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9A" w:rsidRDefault="009B16DA" w:rsidP="009E253E">
      <w:pPr>
        <w:jc w:val="center"/>
        <w:rPr>
          <w:rFonts w:ascii="Arial" w:hAnsi="Arial" w:cs="Arial"/>
          <w:b/>
          <w:sz w:val="28"/>
          <w:szCs w:val="28"/>
        </w:rPr>
      </w:pPr>
      <w:r w:rsidRPr="00396E36">
        <w:rPr>
          <w:rFonts w:ascii="Arial" w:hAnsi="Arial" w:cs="Arial"/>
          <w:b/>
          <w:sz w:val="28"/>
          <w:szCs w:val="28"/>
        </w:rPr>
        <w:t>INFORME DEL COMISARIO</w:t>
      </w:r>
      <w:r w:rsidR="00396E36" w:rsidRPr="00396E36">
        <w:rPr>
          <w:rFonts w:ascii="Arial" w:hAnsi="Arial" w:cs="Arial"/>
          <w:b/>
          <w:sz w:val="28"/>
          <w:szCs w:val="28"/>
        </w:rPr>
        <w:t xml:space="preserve"> </w:t>
      </w:r>
      <w:r w:rsidR="00283914">
        <w:rPr>
          <w:rFonts w:ascii="Arial" w:hAnsi="Arial" w:cs="Arial"/>
          <w:b/>
          <w:sz w:val="28"/>
          <w:szCs w:val="28"/>
        </w:rPr>
        <w:t xml:space="preserve">ANUAL </w:t>
      </w:r>
      <w:r w:rsidR="005D569A">
        <w:rPr>
          <w:rFonts w:ascii="Arial" w:hAnsi="Arial" w:cs="Arial"/>
          <w:b/>
          <w:sz w:val="28"/>
          <w:szCs w:val="28"/>
        </w:rPr>
        <w:t>2023</w:t>
      </w:r>
    </w:p>
    <w:p w:rsidR="00BC5032" w:rsidRPr="00396E36" w:rsidRDefault="00047106" w:rsidP="009E253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DEL </w:t>
      </w:r>
      <w:r w:rsidR="00105088">
        <w:rPr>
          <w:rFonts w:ascii="Arial" w:hAnsi="Arial" w:cs="Arial"/>
          <w:b/>
          <w:sz w:val="28"/>
          <w:szCs w:val="28"/>
        </w:rPr>
        <w:t xml:space="preserve">SISTEMA DE AGUA POTABLE Y ALCANTARILLADO </w:t>
      </w:r>
      <w:r w:rsidR="009B16DA" w:rsidRPr="00396E36">
        <w:rPr>
          <w:rFonts w:ascii="Arial" w:hAnsi="Arial" w:cs="Arial"/>
          <w:b/>
          <w:sz w:val="28"/>
          <w:szCs w:val="28"/>
        </w:rPr>
        <w:t>D</w:t>
      </w:r>
      <w:r w:rsidR="00105088">
        <w:rPr>
          <w:rFonts w:ascii="Arial" w:hAnsi="Arial" w:cs="Arial"/>
          <w:b/>
          <w:sz w:val="28"/>
          <w:szCs w:val="28"/>
        </w:rPr>
        <w:t>ESCENTRALIZADO</w:t>
      </w:r>
      <w:r w:rsidR="009B16DA" w:rsidRPr="00396E36">
        <w:rPr>
          <w:rFonts w:ascii="Arial" w:hAnsi="Arial" w:cs="Arial"/>
          <w:b/>
          <w:sz w:val="28"/>
          <w:szCs w:val="28"/>
        </w:rPr>
        <w:t xml:space="preserve"> LOS REYES</w:t>
      </w:r>
    </w:p>
    <w:p w:rsidR="00396E36" w:rsidRDefault="00396E36" w:rsidP="009B16DA">
      <w:pPr>
        <w:jc w:val="center"/>
        <w:rPr>
          <w:rFonts w:ascii="Arial" w:hAnsi="Arial" w:cs="Arial"/>
          <w:b/>
          <w:sz w:val="24"/>
          <w:szCs w:val="24"/>
        </w:rPr>
      </w:pPr>
    </w:p>
    <w:p w:rsidR="009B16DA" w:rsidRDefault="009B16DA" w:rsidP="009B16D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Reyes de Salgado, Michoacán a </w:t>
      </w:r>
      <w:r w:rsidR="00CE138E">
        <w:rPr>
          <w:rFonts w:ascii="Arial" w:hAnsi="Arial" w:cs="Arial"/>
          <w:sz w:val="24"/>
          <w:szCs w:val="24"/>
        </w:rPr>
        <w:t>2</w:t>
      </w:r>
      <w:r w:rsidR="005D569A">
        <w:rPr>
          <w:rFonts w:ascii="Arial" w:hAnsi="Arial" w:cs="Arial"/>
          <w:sz w:val="24"/>
          <w:szCs w:val="24"/>
        </w:rPr>
        <w:t>1</w:t>
      </w:r>
      <w:r w:rsidR="00CE138E">
        <w:rPr>
          <w:rFonts w:ascii="Arial" w:hAnsi="Arial" w:cs="Arial"/>
          <w:sz w:val="24"/>
          <w:szCs w:val="24"/>
        </w:rPr>
        <w:t xml:space="preserve"> de </w:t>
      </w:r>
      <w:r w:rsidR="00283914">
        <w:rPr>
          <w:rFonts w:ascii="Arial" w:hAnsi="Arial" w:cs="Arial"/>
          <w:sz w:val="24"/>
          <w:szCs w:val="24"/>
        </w:rPr>
        <w:t>Marzo</w:t>
      </w:r>
      <w:r w:rsidR="00105088">
        <w:rPr>
          <w:rFonts w:ascii="Arial" w:hAnsi="Arial" w:cs="Arial"/>
          <w:sz w:val="24"/>
          <w:szCs w:val="24"/>
        </w:rPr>
        <w:t xml:space="preserve"> de 2023</w:t>
      </w:r>
    </w:p>
    <w:p w:rsidR="009B16DA" w:rsidRDefault="009B16DA" w:rsidP="009B16DA">
      <w:pPr>
        <w:jc w:val="both"/>
        <w:rPr>
          <w:rFonts w:ascii="Arial" w:hAnsi="Arial" w:cs="Arial"/>
          <w:sz w:val="24"/>
          <w:szCs w:val="24"/>
        </w:rPr>
      </w:pPr>
    </w:p>
    <w:p w:rsidR="009B16DA" w:rsidRDefault="00636767" w:rsidP="009B1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96E36">
        <w:rPr>
          <w:rFonts w:ascii="Arial" w:hAnsi="Arial" w:cs="Arial"/>
          <w:sz w:val="24"/>
          <w:szCs w:val="24"/>
        </w:rPr>
        <w:t xml:space="preserve">  </w:t>
      </w:r>
      <w:r w:rsidR="009B16DA">
        <w:rPr>
          <w:rFonts w:ascii="Arial" w:hAnsi="Arial" w:cs="Arial"/>
          <w:sz w:val="24"/>
          <w:szCs w:val="24"/>
        </w:rPr>
        <w:t>En mi carácter de comisario y con fundamento e</w:t>
      </w:r>
      <w:r w:rsidR="00D6297F">
        <w:rPr>
          <w:rFonts w:ascii="Arial" w:hAnsi="Arial" w:cs="Arial"/>
          <w:sz w:val="24"/>
          <w:szCs w:val="24"/>
        </w:rPr>
        <w:t>n el artículo 29 fracción VII d</w:t>
      </w:r>
      <w:r w:rsidR="009B16DA">
        <w:rPr>
          <w:rFonts w:ascii="Arial" w:hAnsi="Arial" w:cs="Arial"/>
          <w:sz w:val="24"/>
          <w:szCs w:val="24"/>
        </w:rPr>
        <w:t>e la Ley de Agua Potable Alcantarillado y Saneamiento del Estado de Michoacán, se informa de la revisión realizada a los Estados Financieros</w:t>
      </w:r>
      <w:r w:rsidR="006D6AEC">
        <w:rPr>
          <w:rFonts w:ascii="Arial" w:hAnsi="Arial" w:cs="Arial"/>
          <w:sz w:val="24"/>
          <w:szCs w:val="24"/>
        </w:rPr>
        <w:t xml:space="preserve"> del sistema de Agua Potable y A</w:t>
      </w:r>
      <w:r w:rsidR="009B16DA">
        <w:rPr>
          <w:rFonts w:ascii="Arial" w:hAnsi="Arial" w:cs="Arial"/>
          <w:sz w:val="24"/>
          <w:szCs w:val="24"/>
        </w:rPr>
        <w:t>lcanta</w:t>
      </w:r>
      <w:r w:rsidR="006D6AEC">
        <w:rPr>
          <w:rFonts w:ascii="Arial" w:hAnsi="Arial" w:cs="Arial"/>
          <w:sz w:val="24"/>
          <w:szCs w:val="24"/>
        </w:rPr>
        <w:t>rillado D</w:t>
      </w:r>
      <w:r w:rsidR="009B16DA">
        <w:rPr>
          <w:rFonts w:ascii="Arial" w:hAnsi="Arial" w:cs="Arial"/>
          <w:sz w:val="24"/>
          <w:szCs w:val="24"/>
        </w:rPr>
        <w:t>escentralizado Los Reyes, presentados por el Director del Organismo</w:t>
      </w:r>
      <w:r w:rsidR="00105088">
        <w:rPr>
          <w:rFonts w:ascii="Arial" w:hAnsi="Arial" w:cs="Arial"/>
          <w:sz w:val="24"/>
          <w:szCs w:val="24"/>
        </w:rPr>
        <w:t xml:space="preserve"> por la cuenta</w:t>
      </w:r>
      <w:r w:rsidR="005D569A">
        <w:rPr>
          <w:rFonts w:ascii="Arial" w:hAnsi="Arial" w:cs="Arial"/>
          <w:sz w:val="24"/>
          <w:szCs w:val="24"/>
        </w:rPr>
        <w:t xml:space="preserve"> pública 2023</w:t>
      </w:r>
      <w:bookmarkStart w:id="0" w:name="_GoBack"/>
      <w:bookmarkEnd w:id="0"/>
      <w:r w:rsidR="009B16DA">
        <w:rPr>
          <w:rFonts w:ascii="Arial" w:hAnsi="Arial" w:cs="Arial"/>
          <w:sz w:val="24"/>
          <w:szCs w:val="24"/>
        </w:rPr>
        <w:t xml:space="preserve">.  </w:t>
      </w:r>
    </w:p>
    <w:p w:rsidR="009B16DA" w:rsidRDefault="00636767" w:rsidP="009B1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96E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9B16DA">
        <w:rPr>
          <w:rFonts w:ascii="Arial" w:hAnsi="Arial" w:cs="Arial"/>
          <w:sz w:val="24"/>
          <w:szCs w:val="24"/>
        </w:rPr>
        <w:t xml:space="preserve">Tal y como lo marca la Ley en su artículo antes mencionado, </w:t>
      </w:r>
      <w:r>
        <w:rPr>
          <w:rFonts w:ascii="Arial" w:hAnsi="Arial" w:cs="Arial"/>
          <w:sz w:val="24"/>
          <w:szCs w:val="24"/>
        </w:rPr>
        <w:t>se</w:t>
      </w:r>
      <w:r w:rsidR="0067372C">
        <w:rPr>
          <w:rFonts w:ascii="Arial" w:hAnsi="Arial" w:cs="Arial"/>
          <w:sz w:val="24"/>
          <w:szCs w:val="24"/>
        </w:rPr>
        <w:t xml:space="preserve"> informa qu</w:t>
      </w:r>
      <w:r w:rsidR="0066699D">
        <w:rPr>
          <w:rFonts w:ascii="Arial" w:hAnsi="Arial" w:cs="Arial"/>
          <w:sz w:val="24"/>
          <w:szCs w:val="24"/>
        </w:rPr>
        <w:t xml:space="preserve">e a partir </w:t>
      </w:r>
      <w:r w:rsidR="00047106">
        <w:rPr>
          <w:rFonts w:ascii="Arial" w:hAnsi="Arial" w:cs="Arial"/>
          <w:sz w:val="24"/>
          <w:szCs w:val="24"/>
        </w:rPr>
        <w:t>del año</w:t>
      </w:r>
      <w:r w:rsidR="0066699D">
        <w:rPr>
          <w:rFonts w:ascii="Arial" w:hAnsi="Arial" w:cs="Arial"/>
          <w:sz w:val="24"/>
          <w:szCs w:val="24"/>
        </w:rPr>
        <w:t xml:space="preserve">  20</w:t>
      </w:r>
      <w:r w:rsidR="00105088">
        <w:rPr>
          <w:rFonts w:ascii="Arial" w:hAnsi="Arial" w:cs="Arial"/>
          <w:sz w:val="24"/>
          <w:szCs w:val="24"/>
        </w:rPr>
        <w:t>21</w:t>
      </w:r>
      <w:r w:rsidR="0067372C">
        <w:rPr>
          <w:rFonts w:ascii="Arial" w:hAnsi="Arial" w:cs="Arial"/>
          <w:sz w:val="24"/>
          <w:szCs w:val="24"/>
        </w:rPr>
        <w:t xml:space="preserve"> cuando se me designo como comisario del S.A.P.A.D., </w:t>
      </w:r>
      <w:r w:rsidR="00047106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</w:t>
      </w:r>
      <w:r w:rsidR="00105088">
        <w:rPr>
          <w:rFonts w:ascii="Arial" w:hAnsi="Arial" w:cs="Arial"/>
          <w:sz w:val="24"/>
          <w:szCs w:val="24"/>
        </w:rPr>
        <w:t>han venido realizando</w:t>
      </w:r>
      <w:r w:rsidR="00047106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sz w:val="24"/>
          <w:szCs w:val="24"/>
        </w:rPr>
        <w:t xml:space="preserve"> revisión </w:t>
      </w:r>
      <w:r w:rsidR="00372DD5">
        <w:rPr>
          <w:rFonts w:ascii="Arial" w:hAnsi="Arial" w:cs="Arial"/>
          <w:sz w:val="24"/>
          <w:szCs w:val="24"/>
        </w:rPr>
        <w:t>a los Estados Financieros</w:t>
      </w:r>
      <w:r w:rsidR="00047106">
        <w:rPr>
          <w:rFonts w:ascii="Arial" w:hAnsi="Arial" w:cs="Arial"/>
          <w:sz w:val="24"/>
          <w:szCs w:val="24"/>
        </w:rPr>
        <w:t xml:space="preserve"> </w:t>
      </w:r>
      <w:r w:rsidR="00283914">
        <w:rPr>
          <w:rFonts w:ascii="Arial" w:hAnsi="Arial" w:cs="Arial"/>
          <w:sz w:val="24"/>
          <w:szCs w:val="24"/>
        </w:rPr>
        <w:t>de la cuenta pública anual</w:t>
      </w:r>
      <w:r w:rsidR="000471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 de la operación en general del organismo operador.</w:t>
      </w:r>
    </w:p>
    <w:p w:rsidR="00F57911" w:rsidRDefault="00372DD5" w:rsidP="009B1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96E36">
        <w:rPr>
          <w:rFonts w:ascii="Arial" w:hAnsi="Arial" w:cs="Arial"/>
          <w:sz w:val="24"/>
          <w:szCs w:val="24"/>
        </w:rPr>
        <w:t xml:space="preserve">  </w:t>
      </w:r>
      <w:r w:rsidR="009E253E">
        <w:rPr>
          <w:rFonts w:ascii="Arial" w:hAnsi="Arial" w:cs="Arial"/>
          <w:sz w:val="24"/>
          <w:szCs w:val="24"/>
        </w:rPr>
        <w:t>S</w:t>
      </w:r>
      <w:r w:rsidR="006D6AEC">
        <w:rPr>
          <w:rFonts w:ascii="Arial" w:hAnsi="Arial" w:cs="Arial"/>
          <w:sz w:val="24"/>
          <w:szCs w:val="24"/>
        </w:rPr>
        <w:t>e</w:t>
      </w:r>
      <w:r w:rsidR="00636767">
        <w:rPr>
          <w:rFonts w:ascii="Arial" w:hAnsi="Arial" w:cs="Arial"/>
          <w:sz w:val="24"/>
          <w:szCs w:val="24"/>
        </w:rPr>
        <w:t xml:space="preserve"> </w:t>
      </w:r>
      <w:r w:rsidR="00047106">
        <w:rPr>
          <w:rFonts w:ascii="Arial" w:hAnsi="Arial" w:cs="Arial"/>
          <w:sz w:val="24"/>
          <w:szCs w:val="24"/>
        </w:rPr>
        <w:t>observó</w:t>
      </w:r>
      <w:r w:rsidR="00F57911">
        <w:rPr>
          <w:rFonts w:ascii="Arial" w:hAnsi="Arial" w:cs="Arial"/>
          <w:sz w:val="24"/>
          <w:szCs w:val="24"/>
        </w:rPr>
        <w:t xml:space="preserve"> que se han invertido correctamente</w:t>
      </w:r>
      <w:r w:rsidR="00636767">
        <w:rPr>
          <w:rFonts w:ascii="Arial" w:hAnsi="Arial" w:cs="Arial"/>
          <w:sz w:val="24"/>
          <w:szCs w:val="24"/>
        </w:rPr>
        <w:t xml:space="preserve"> los recursos de este organismo operador en mantenimiento y ampliación </w:t>
      </w:r>
      <w:r w:rsidR="00F57911">
        <w:rPr>
          <w:rFonts w:ascii="Arial" w:hAnsi="Arial" w:cs="Arial"/>
          <w:sz w:val="24"/>
          <w:szCs w:val="24"/>
        </w:rPr>
        <w:t>de la red de agua</w:t>
      </w:r>
      <w:r w:rsidR="00283914">
        <w:rPr>
          <w:rFonts w:ascii="Arial" w:hAnsi="Arial" w:cs="Arial"/>
          <w:sz w:val="24"/>
          <w:szCs w:val="24"/>
        </w:rPr>
        <w:t xml:space="preserve"> y drenaje del municipio de Los Reyes</w:t>
      </w:r>
      <w:r w:rsidR="00F57911">
        <w:rPr>
          <w:rFonts w:ascii="Arial" w:hAnsi="Arial" w:cs="Arial"/>
          <w:sz w:val="24"/>
          <w:szCs w:val="24"/>
        </w:rPr>
        <w:t>.</w:t>
      </w:r>
    </w:p>
    <w:p w:rsidR="00636767" w:rsidRDefault="00396E36" w:rsidP="009B1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36767">
        <w:rPr>
          <w:rFonts w:ascii="Arial" w:hAnsi="Arial" w:cs="Arial"/>
          <w:sz w:val="24"/>
          <w:szCs w:val="24"/>
        </w:rPr>
        <w:t xml:space="preserve">Indicando que la información </w:t>
      </w:r>
      <w:r w:rsidR="00372DD5">
        <w:rPr>
          <w:rFonts w:ascii="Arial" w:hAnsi="Arial" w:cs="Arial"/>
          <w:sz w:val="24"/>
          <w:szCs w:val="24"/>
        </w:rPr>
        <w:t>que presento como comisario de la Junta de Gobierno del Agua Potable y Alcantarill</w:t>
      </w:r>
      <w:r w:rsidR="00105088">
        <w:rPr>
          <w:rFonts w:ascii="Arial" w:hAnsi="Arial" w:cs="Arial"/>
          <w:sz w:val="24"/>
          <w:szCs w:val="24"/>
        </w:rPr>
        <w:t>ado Descentralizado Los Reyes, h</w:t>
      </w:r>
      <w:r w:rsidR="00372DD5">
        <w:rPr>
          <w:rFonts w:ascii="Arial" w:hAnsi="Arial" w:cs="Arial"/>
          <w:sz w:val="24"/>
          <w:szCs w:val="24"/>
        </w:rPr>
        <w:t>a sido anali</w:t>
      </w:r>
      <w:r w:rsidR="006D6AEC">
        <w:rPr>
          <w:rFonts w:ascii="Arial" w:hAnsi="Arial" w:cs="Arial"/>
          <w:sz w:val="24"/>
          <w:szCs w:val="24"/>
        </w:rPr>
        <w:t xml:space="preserve">zada por medio de supervisiones </w:t>
      </w:r>
      <w:r w:rsidR="00105088">
        <w:rPr>
          <w:rFonts w:ascii="Arial" w:hAnsi="Arial" w:cs="Arial"/>
          <w:sz w:val="24"/>
          <w:szCs w:val="24"/>
        </w:rPr>
        <w:t xml:space="preserve">periódicas </w:t>
      </w:r>
      <w:r w:rsidR="006D6AEC">
        <w:rPr>
          <w:rFonts w:ascii="Arial" w:hAnsi="Arial" w:cs="Arial"/>
          <w:sz w:val="24"/>
          <w:szCs w:val="24"/>
        </w:rPr>
        <w:t>y es realizada de forma correcta.</w:t>
      </w:r>
    </w:p>
    <w:p w:rsidR="006D6AEC" w:rsidRDefault="006D6AEC" w:rsidP="009B16DA">
      <w:pPr>
        <w:jc w:val="both"/>
        <w:rPr>
          <w:rFonts w:ascii="Arial" w:hAnsi="Arial" w:cs="Arial"/>
          <w:sz w:val="24"/>
          <w:szCs w:val="24"/>
        </w:rPr>
      </w:pPr>
    </w:p>
    <w:p w:rsidR="00372DD5" w:rsidRDefault="00396E36" w:rsidP="009B1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372DD5" w:rsidRDefault="00372DD5" w:rsidP="009B16DA">
      <w:pPr>
        <w:jc w:val="both"/>
        <w:rPr>
          <w:rFonts w:ascii="Arial" w:hAnsi="Arial" w:cs="Arial"/>
          <w:sz w:val="24"/>
          <w:szCs w:val="24"/>
        </w:rPr>
      </w:pPr>
    </w:p>
    <w:p w:rsidR="00372DD5" w:rsidRDefault="00372DD5" w:rsidP="009B16DA">
      <w:pPr>
        <w:jc w:val="both"/>
        <w:rPr>
          <w:rFonts w:ascii="Arial" w:hAnsi="Arial" w:cs="Arial"/>
          <w:sz w:val="24"/>
          <w:szCs w:val="24"/>
        </w:rPr>
      </w:pPr>
    </w:p>
    <w:p w:rsidR="00372DD5" w:rsidRDefault="00372DD5" w:rsidP="00372DD5">
      <w:pPr>
        <w:jc w:val="center"/>
        <w:rPr>
          <w:rFonts w:ascii="Arial" w:hAnsi="Arial" w:cs="Arial"/>
          <w:b/>
          <w:sz w:val="24"/>
          <w:szCs w:val="24"/>
        </w:rPr>
      </w:pPr>
      <w:r w:rsidRPr="00372DD5">
        <w:rPr>
          <w:rFonts w:ascii="Arial" w:hAnsi="Arial" w:cs="Arial"/>
          <w:b/>
          <w:sz w:val="24"/>
          <w:szCs w:val="24"/>
        </w:rPr>
        <w:t>ATENTAMENTE</w:t>
      </w:r>
    </w:p>
    <w:p w:rsidR="00A032BE" w:rsidRDefault="00A032BE" w:rsidP="00372DD5">
      <w:pPr>
        <w:jc w:val="center"/>
        <w:rPr>
          <w:rFonts w:ascii="Arial" w:hAnsi="Arial" w:cs="Arial"/>
          <w:b/>
          <w:sz w:val="24"/>
          <w:szCs w:val="24"/>
        </w:rPr>
      </w:pPr>
      <w:r w:rsidRPr="00A032BE">
        <w:rPr>
          <w:rFonts w:ascii="Arial" w:hAnsi="Arial" w:cs="Arial"/>
          <w:b/>
          <w:sz w:val="24"/>
          <w:szCs w:val="24"/>
        </w:rPr>
        <w:t>QBP. GUDELIA OSEGUERA CEJA</w:t>
      </w:r>
    </w:p>
    <w:p w:rsidR="00372DD5" w:rsidRPr="00372DD5" w:rsidRDefault="00372DD5" w:rsidP="00372DD5">
      <w:pPr>
        <w:jc w:val="center"/>
        <w:rPr>
          <w:rFonts w:ascii="Arial" w:hAnsi="Arial" w:cs="Arial"/>
          <w:b/>
          <w:sz w:val="24"/>
          <w:szCs w:val="24"/>
        </w:rPr>
      </w:pPr>
      <w:r w:rsidRPr="00372DD5">
        <w:rPr>
          <w:rFonts w:ascii="Arial" w:hAnsi="Arial" w:cs="Arial"/>
          <w:b/>
          <w:sz w:val="24"/>
          <w:szCs w:val="24"/>
        </w:rPr>
        <w:t xml:space="preserve">COMISARIO DE LA JUNTA DE GOBIERNO </w:t>
      </w:r>
    </w:p>
    <w:p w:rsidR="00636767" w:rsidRPr="009B16DA" w:rsidRDefault="00636767" w:rsidP="009B16DA">
      <w:pPr>
        <w:jc w:val="both"/>
        <w:rPr>
          <w:rFonts w:ascii="Arial" w:hAnsi="Arial" w:cs="Arial"/>
          <w:sz w:val="24"/>
          <w:szCs w:val="24"/>
        </w:rPr>
      </w:pPr>
    </w:p>
    <w:sectPr w:rsidR="00636767" w:rsidRPr="009B16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DA"/>
    <w:rsid w:val="00047106"/>
    <w:rsid w:val="000F64D1"/>
    <w:rsid w:val="00105088"/>
    <w:rsid w:val="00283914"/>
    <w:rsid w:val="002C7749"/>
    <w:rsid w:val="00371B67"/>
    <w:rsid w:val="00372DD5"/>
    <w:rsid w:val="003743C8"/>
    <w:rsid w:val="00396E36"/>
    <w:rsid w:val="003A55B6"/>
    <w:rsid w:val="004743C6"/>
    <w:rsid w:val="004A24B6"/>
    <w:rsid w:val="005D569A"/>
    <w:rsid w:val="005E3E80"/>
    <w:rsid w:val="00636767"/>
    <w:rsid w:val="00663CA2"/>
    <w:rsid w:val="0066699D"/>
    <w:rsid w:val="0067372C"/>
    <w:rsid w:val="006D6AEC"/>
    <w:rsid w:val="009B16DA"/>
    <w:rsid w:val="009E253E"/>
    <w:rsid w:val="00A032BE"/>
    <w:rsid w:val="00AE432F"/>
    <w:rsid w:val="00BC5032"/>
    <w:rsid w:val="00BD5160"/>
    <w:rsid w:val="00CE138E"/>
    <w:rsid w:val="00CE1E8B"/>
    <w:rsid w:val="00D6297F"/>
    <w:rsid w:val="00E86161"/>
    <w:rsid w:val="00F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AA3E49-6B45-4A92-B510-2E6B2230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1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carmelita</dc:creator>
  <cp:lastModifiedBy>Carmen</cp:lastModifiedBy>
  <cp:revision>2</cp:revision>
  <cp:lastPrinted>2023-05-04T19:15:00Z</cp:lastPrinted>
  <dcterms:created xsi:type="dcterms:W3CDTF">2024-03-22T01:32:00Z</dcterms:created>
  <dcterms:modified xsi:type="dcterms:W3CDTF">2024-03-22T01:32:00Z</dcterms:modified>
</cp:coreProperties>
</file>