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DB5" w:rsidRDefault="00266E56" w:rsidP="00410971">
      <w:pPr>
        <w:spacing w:line="360" w:lineRule="auto"/>
        <w:jc w:val="both"/>
        <w:rPr>
          <w:sz w:val="32"/>
          <w:szCs w:val="32"/>
        </w:rPr>
      </w:pPr>
      <w:r>
        <w:rPr>
          <w:sz w:val="32"/>
          <w:szCs w:val="32"/>
        </w:rPr>
        <w:t xml:space="preserve">    </w:t>
      </w:r>
      <w:r w:rsidR="00627A65">
        <w:rPr>
          <w:sz w:val="32"/>
          <w:szCs w:val="32"/>
        </w:rPr>
        <w:t>EN LA CIUDAD DE LOS REYES</w:t>
      </w:r>
      <w:r w:rsidR="00811951">
        <w:rPr>
          <w:sz w:val="32"/>
          <w:szCs w:val="32"/>
        </w:rPr>
        <w:t xml:space="preserve"> DE SALGADO</w:t>
      </w:r>
      <w:r w:rsidR="00170FE6">
        <w:rPr>
          <w:sz w:val="32"/>
          <w:szCs w:val="32"/>
        </w:rPr>
        <w:t>, MICHOACAN</w:t>
      </w:r>
      <w:r w:rsidR="00627A65">
        <w:rPr>
          <w:sz w:val="32"/>
          <w:szCs w:val="32"/>
        </w:rPr>
        <w:t>, S</w:t>
      </w:r>
      <w:r w:rsidR="00130229">
        <w:rPr>
          <w:sz w:val="32"/>
          <w:szCs w:val="32"/>
        </w:rPr>
        <w:t xml:space="preserve">IENDO LAS </w:t>
      </w:r>
      <w:r w:rsidR="003A1EC2">
        <w:rPr>
          <w:sz w:val="32"/>
          <w:szCs w:val="32"/>
        </w:rPr>
        <w:t>10</w:t>
      </w:r>
      <w:r w:rsidR="007B6A81">
        <w:rPr>
          <w:sz w:val="32"/>
          <w:szCs w:val="32"/>
        </w:rPr>
        <w:t xml:space="preserve">:00 HORAS DEL DIA </w:t>
      </w:r>
      <w:r w:rsidR="00A638BA">
        <w:rPr>
          <w:sz w:val="32"/>
          <w:szCs w:val="32"/>
        </w:rPr>
        <w:t>2</w:t>
      </w:r>
      <w:r w:rsidR="00E43DA3">
        <w:rPr>
          <w:sz w:val="32"/>
          <w:szCs w:val="32"/>
        </w:rPr>
        <w:t>5</w:t>
      </w:r>
      <w:r w:rsidR="00EE0777">
        <w:rPr>
          <w:sz w:val="32"/>
          <w:szCs w:val="32"/>
        </w:rPr>
        <w:t xml:space="preserve"> DE </w:t>
      </w:r>
      <w:r w:rsidR="00B66CCD">
        <w:rPr>
          <w:sz w:val="32"/>
          <w:szCs w:val="32"/>
        </w:rPr>
        <w:t>MARZO</w:t>
      </w:r>
      <w:r w:rsidR="00170FE6">
        <w:rPr>
          <w:sz w:val="32"/>
          <w:szCs w:val="32"/>
        </w:rPr>
        <w:t xml:space="preserve"> </w:t>
      </w:r>
      <w:r w:rsidR="001F4598">
        <w:rPr>
          <w:sz w:val="32"/>
          <w:szCs w:val="32"/>
        </w:rPr>
        <w:t>DEL AÑO 2024</w:t>
      </w:r>
      <w:r w:rsidR="00A91C39">
        <w:rPr>
          <w:sz w:val="32"/>
          <w:szCs w:val="32"/>
        </w:rPr>
        <w:t xml:space="preserve"> </w:t>
      </w:r>
      <w:r w:rsidR="00EB6945">
        <w:rPr>
          <w:sz w:val="32"/>
          <w:szCs w:val="32"/>
        </w:rPr>
        <w:t>(</w:t>
      </w:r>
      <w:r w:rsidR="00C83436">
        <w:rPr>
          <w:sz w:val="32"/>
          <w:szCs w:val="32"/>
        </w:rPr>
        <w:t>DOS MIL VEINT</w:t>
      </w:r>
      <w:r w:rsidR="007B6A81">
        <w:rPr>
          <w:sz w:val="32"/>
          <w:szCs w:val="32"/>
        </w:rPr>
        <w:t>I</w:t>
      </w:r>
      <w:r w:rsidR="001F4598">
        <w:rPr>
          <w:sz w:val="32"/>
          <w:szCs w:val="32"/>
        </w:rPr>
        <w:t>CUATRO</w:t>
      </w:r>
      <w:r w:rsidR="00EB6945">
        <w:rPr>
          <w:sz w:val="32"/>
          <w:szCs w:val="32"/>
        </w:rPr>
        <w:t>)</w:t>
      </w:r>
      <w:r w:rsidR="002C5DB5">
        <w:rPr>
          <w:sz w:val="32"/>
          <w:szCs w:val="32"/>
        </w:rPr>
        <w:t xml:space="preserve">, </w:t>
      </w:r>
      <w:r w:rsidR="00627A65">
        <w:rPr>
          <w:sz w:val="32"/>
          <w:szCs w:val="32"/>
        </w:rPr>
        <w:t xml:space="preserve">SE ENCUENTRAN </w:t>
      </w:r>
      <w:r w:rsidR="002C5DB5">
        <w:rPr>
          <w:sz w:val="32"/>
          <w:szCs w:val="32"/>
        </w:rPr>
        <w:t xml:space="preserve">REUNIDOS </w:t>
      </w:r>
      <w:r w:rsidR="00537760">
        <w:rPr>
          <w:sz w:val="32"/>
          <w:szCs w:val="32"/>
        </w:rPr>
        <w:t>DE MANERA PRESENCIAL</w:t>
      </w:r>
      <w:r w:rsidR="00627A65">
        <w:rPr>
          <w:sz w:val="32"/>
          <w:szCs w:val="32"/>
        </w:rPr>
        <w:t xml:space="preserve"> LOS INTEGRANTES DE LA JUNTA DE GOBIERNO DEL S</w:t>
      </w:r>
      <w:r w:rsidR="00E50507">
        <w:rPr>
          <w:sz w:val="32"/>
          <w:szCs w:val="32"/>
        </w:rPr>
        <w:t>.</w:t>
      </w:r>
      <w:r w:rsidR="00627A65">
        <w:rPr>
          <w:sz w:val="32"/>
          <w:szCs w:val="32"/>
        </w:rPr>
        <w:t>A</w:t>
      </w:r>
      <w:r w:rsidR="00E50507">
        <w:rPr>
          <w:sz w:val="32"/>
          <w:szCs w:val="32"/>
        </w:rPr>
        <w:t>.</w:t>
      </w:r>
      <w:r w:rsidR="00627A65">
        <w:rPr>
          <w:sz w:val="32"/>
          <w:szCs w:val="32"/>
        </w:rPr>
        <w:t>P</w:t>
      </w:r>
      <w:r w:rsidR="00E50507">
        <w:rPr>
          <w:sz w:val="32"/>
          <w:szCs w:val="32"/>
        </w:rPr>
        <w:t>.</w:t>
      </w:r>
      <w:r w:rsidR="00627A65">
        <w:rPr>
          <w:sz w:val="32"/>
          <w:szCs w:val="32"/>
        </w:rPr>
        <w:t>A</w:t>
      </w:r>
      <w:r w:rsidR="00E50507">
        <w:rPr>
          <w:sz w:val="32"/>
          <w:szCs w:val="32"/>
        </w:rPr>
        <w:t>.</w:t>
      </w:r>
      <w:r w:rsidR="00627A65">
        <w:rPr>
          <w:sz w:val="32"/>
          <w:szCs w:val="32"/>
        </w:rPr>
        <w:t>D</w:t>
      </w:r>
      <w:r w:rsidR="004046E5">
        <w:rPr>
          <w:sz w:val="32"/>
          <w:szCs w:val="32"/>
        </w:rPr>
        <w:t>.</w:t>
      </w:r>
      <w:r w:rsidR="00170FE6">
        <w:rPr>
          <w:sz w:val="32"/>
          <w:szCs w:val="32"/>
        </w:rPr>
        <w:t>, C</w:t>
      </w:r>
      <w:r w:rsidR="00AE4B35">
        <w:rPr>
          <w:sz w:val="32"/>
          <w:szCs w:val="32"/>
        </w:rPr>
        <w:t xml:space="preserve">. </w:t>
      </w:r>
      <w:r w:rsidR="001F4598">
        <w:rPr>
          <w:sz w:val="32"/>
          <w:szCs w:val="32"/>
        </w:rPr>
        <w:t>MEF. FRANCISCO JAVIER OREGEL MARTINEZ</w:t>
      </w:r>
      <w:r w:rsidR="008E06E1">
        <w:rPr>
          <w:sz w:val="32"/>
          <w:szCs w:val="32"/>
        </w:rPr>
        <w:t xml:space="preserve"> PRESIDENTE</w:t>
      </w:r>
      <w:r w:rsidR="00627A65">
        <w:rPr>
          <w:sz w:val="32"/>
          <w:szCs w:val="32"/>
        </w:rPr>
        <w:t>,</w:t>
      </w:r>
      <w:r w:rsidR="00823654">
        <w:rPr>
          <w:sz w:val="32"/>
          <w:szCs w:val="32"/>
        </w:rPr>
        <w:t xml:space="preserve"> SECRETARIO C.</w:t>
      </w:r>
      <w:r w:rsidR="001F4598">
        <w:rPr>
          <w:sz w:val="32"/>
          <w:szCs w:val="32"/>
        </w:rPr>
        <w:t xml:space="preserve"> JUAN VICTOR GARCIA APOLINAR</w:t>
      </w:r>
      <w:r w:rsidR="00823654">
        <w:rPr>
          <w:sz w:val="32"/>
          <w:szCs w:val="32"/>
        </w:rPr>
        <w:t>,</w:t>
      </w:r>
      <w:r w:rsidR="000335C2">
        <w:rPr>
          <w:sz w:val="32"/>
          <w:szCs w:val="32"/>
        </w:rPr>
        <w:t xml:space="preserve"> </w:t>
      </w:r>
      <w:r w:rsidR="007F6725">
        <w:rPr>
          <w:sz w:val="32"/>
          <w:szCs w:val="32"/>
        </w:rPr>
        <w:t xml:space="preserve">LIC. </w:t>
      </w:r>
      <w:r w:rsidR="00537760">
        <w:rPr>
          <w:sz w:val="32"/>
          <w:szCs w:val="32"/>
        </w:rPr>
        <w:t xml:space="preserve">RIGOBERTO TORRES AVILA </w:t>
      </w:r>
      <w:r w:rsidR="000335C2">
        <w:rPr>
          <w:sz w:val="32"/>
          <w:szCs w:val="32"/>
        </w:rPr>
        <w:t xml:space="preserve">DIRECTOR </w:t>
      </w:r>
      <w:r w:rsidR="00627A65">
        <w:rPr>
          <w:sz w:val="32"/>
          <w:szCs w:val="32"/>
        </w:rPr>
        <w:t>DEL S</w:t>
      </w:r>
      <w:r w:rsidR="00E354C0">
        <w:rPr>
          <w:sz w:val="32"/>
          <w:szCs w:val="32"/>
        </w:rPr>
        <w:t>.</w:t>
      </w:r>
      <w:r w:rsidR="00627A65">
        <w:rPr>
          <w:sz w:val="32"/>
          <w:szCs w:val="32"/>
        </w:rPr>
        <w:t>A</w:t>
      </w:r>
      <w:r w:rsidR="00E354C0">
        <w:rPr>
          <w:sz w:val="32"/>
          <w:szCs w:val="32"/>
        </w:rPr>
        <w:t>.</w:t>
      </w:r>
      <w:r w:rsidR="00627A65">
        <w:rPr>
          <w:sz w:val="32"/>
          <w:szCs w:val="32"/>
        </w:rPr>
        <w:t>P</w:t>
      </w:r>
      <w:r w:rsidR="00E354C0">
        <w:rPr>
          <w:sz w:val="32"/>
          <w:szCs w:val="32"/>
        </w:rPr>
        <w:t>.</w:t>
      </w:r>
      <w:r w:rsidR="00627A65">
        <w:rPr>
          <w:sz w:val="32"/>
          <w:szCs w:val="32"/>
        </w:rPr>
        <w:t>A</w:t>
      </w:r>
      <w:r w:rsidR="00E354C0">
        <w:rPr>
          <w:sz w:val="32"/>
          <w:szCs w:val="32"/>
        </w:rPr>
        <w:t>.</w:t>
      </w:r>
      <w:r w:rsidR="00627A65">
        <w:rPr>
          <w:sz w:val="32"/>
          <w:szCs w:val="32"/>
        </w:rPr>
        <w:t>D</w:t>
      </w:r>
      <w:r w:rsidR="00E354C0">
        <w:rPr>
          <w:sz w:val="32"/>
          <w:szCs w:val="32"/>
        </w:rPr>
        <w:t>.</w:t>
      </w:r>
      <w:r w:rsidR="00A91C39">
        <w:rPr>
          <w:sz w:val="32"/>
          <w:szCs w:val="32"/>
        </w:rPr>
        <w:t>,</w:t>
      </w:r>
      <w:r w:rsidR="0044345C">
        <w:rPr>
          <w:sz w:val="32"/>
          <w:szCs w:val="32"/>
        </w:rPr>
        <w:t xml:space="preserve"> </w:t>
      </w:r>
      <w:r w:rsidR="00537760">
        <w:rPr>
          <w:sz w:val="32"/>
          <w:szCs w:val="32"/>
        </w:rPr>
        <w:t>QBP</w:t>
      </w:r>
      <w:r w:rsidR="0044345C">
        <w:rPr>
          <w:sz w:val="32"/>
          <w:szCs w:val="32"/>
        </w:rPr>
        <w:t xml:space="preserve">. </w:t>
      </w:r>
      <w:r w:rsidR="00537760">
        <w:rPr>
          <w:sz w:val="32"/>
          <w:szCs w:val="32"/>
        </w:rPr>
        <w:t>GUDELIA OSEGUERA CEJA COMISARIA</w:t>
      </w:r>
      <w:r w:rsidR="0097336E">
        <w:rPr>
          <w:sz w:val="32"/>
          <w:szCs w:val="32"/>
        </w:rPr>
        <w:t>,</w:t>
      </w:r>
      <w:r w:rsidR="0044345C">
        <w:rPr>
          <w:sz w:val="32"/>
          <w:szCs w:val="32"/>
        </w:rPr>
        <w:t xml:space="preserve"> </w:t>
      </w:r>
      <w:r w:rsidR="00A91C39">
        <w:rPr>
          <w:sz w:val="32"/>
          <w:szCs w:val="32"/>
        </w:rPr>
        <w:t xml:space="preserve">C. </w:t>
      </w:r>
      <w:r w:rsidR="00537760">
        <w:rPr>
          <w:sz w:val="32"/>
          <w:szCs w:val="32"/>
        </w:rPr>
        <w:t>JOSÉ LUIS VEGA SILVA</w:t>
      </w:r>
      <w:r w:rsidR="00627A65">
        <w:rPr>
          <w:sz w:val="32"/>
          <w:szCs w:val="32"/>
        </w:rPr>
        <w:t xml:space="preserve"> VOCAL</w:t>
      </w:r>
      <w:r w:rsidR="00A91C39">
        <w:rPr>
          <w:sz w:val="32"/>
          <w:szCs w:val="32"/>
        </w:rPr>
        <w:t xml:space="preserve">, </w:t>
      </w:r>
      <w:r w:rsidR="00EE5C41">
        <w:rPr>
          <w:sz w:val="32"/>
          <w:szCs w:val="32"/>
        </w:rPr>
        <w:t>C</w:t>
      </w:r>
      <w:r w:rsidR="007F6725">
        <w:rPr>
          <w:sz w:val="32"/>
          <w:szCs w:val="32"/>
        </w:rPr>
        <w:t xml:space="preserve">. LIC. </w:t>
      </w:r>
      <w:r w:rsidR="001F4598">
        <w:rPr>
          <w:sz w:val="32"/>
          <w:szCs w:val="32"/>
        </w:rPr>
        <w:t xml:space="preserve">RICARDO ENRIQUE TORRES BARRAGAN </w:t>
      </w:r>
      <w:r w:rsidR="00627A65">
        <w:rPr>
          <w:sz w:val="32"/>
          <w:szCs w:val="32"/>
        </w:rPr>
        <w:t>VOCAL</w:t>
      </w:r>
      <w:r w:rsidR="00A91C39">
        <w:rPr>
          <w:sz w:val="32"/>
          <w:szCs w:val="32"/>
        </w:rPr>
        <w:t xml:space="preserve">, </w:t>
      </w:r>
      <w:r w:rsidR="00C0117F">
        <w:rPr>
          <w:sz w:val="32"/>
          <w:szCs w:val="32"/>
        </w:rPr>
        <w:t xml:space="preserve">C. </w:t>
      </w:r>
      <w:r w:rsidR="007F6725">
        <w:rPr>
          <w:sz w:val="32"/>
          <w:szCs w:val="32"/>
        </w:rPr>
        <w:t>JUAN CARLOS ESCALERA VILLANUEVA</w:t>
      </w:r>
      <w:r w:rsidR="00810567">
        <w:rPr>
          <w:sz w:val="32"/>
          <w:szCs w:val="32"/>
        </w:rPr>
        <w:t xml:space="preserve"> VOCAL</w:t>
      </w:r>
      <w:r w:rsidR="00E354C0">
        <w:rPr>
          <w:sz w:val="32"/>
          <w:szCs w:val="32"/>
        </w:rPr>
        <w:t>,</w:t>
      </w:r>
      <w:r w:rsidR="00C0117F">
        <w:rPr>
          <w:sz w:val="32"/>
          <w:szCs w:val="32"/>
        </w:rPr>
        <w:t xml:space="preserve"> </w:t>
      </w:r>
      <w:r w:rsidR="00AE44DC">
        <w:rPr>
          <w:sz w:val="32"/>
          <w:szCs w:val="32"/>
        </w:rPr>
        <w:t xml:space="preserve">C. </w:t>
      </w:r>
      <w:r w:rsidR="007F6725">
        <w:rPr>
          <w:sz w:val="32"/>
          <w:szCs w:val="32"/>
        </w:rPr>
        <w:t>LIC. JUAN MANUEL MALDONADO VALENCIA</w:t>
      </w:r>
      <w:r w:rsidR="0097336E">
        <w:rPr>
          <w:sz w:val="32"/>
          <w:szCs w:val="32"/>
        </w:rPr>
        <w:t xml:space="preserve"> VOCAL</w:t>
      </w:r>
      <w:r w:rsidR="00AE44DC">
        <w:rPr>
          <w:sz w:val="32"/>
          <w:szCs w:val="32"/>
        </w:rPr>
        <w:t xml:space="preserve"> </w:t>
      </w:r>
      <w:r w:rsidR="00811951">
        <w:rPr>
          <w:sz w:val="32"/>
          <w:szCs w:val="32"/>
        </w:rPr>
        <w:t>PARA LLEVAR A CABO REU</w:t>
      </w:r>
      <w:r w:rsidR="00583DA7">
        <w:rPr>
          <w:sz w:val="32"/>
          <w:szCs w:val="32"/>
        </w:rPr>
        <w:t>N</w:t>
      </w:r>
      <w:r w:rsidR="00F04B16">
        <w:rPr>
          <w:sz w:val="32"/>
          <w:szCs w:val="32"/>
        </w:rPr>
        <w:t xml:space="preserve">ION CON CARÁCTER DE </w:t>
      </w:r>
      <w:r w:rsidR="0009711E">
        <w:rPr>
          <w:sz w:val="32"/>
          <w:szCs w:val="32"/>
        </w:rPr>
        <w:t>ORDINARIA</w:t>
      </w:r>
      <w:r w:rsidR="00811951">
        <w:rPr>
          <w:sz w:val="32"/>
          <w:szCs w:val="32"/>
        </w:rPr>
        <w:t xml:space="preserve"> DE LA JUNTA DE GOBIERNO DEL SISTEMA DE AGUA POTABLE Y ALCANTARILLADO DESCENTRALIZADO LOS REYES, </w:t>
      </w:r>
      <w:r w:rsidR="002C5DB5">
        <w:rPr>
          <w:sz w:val="32"/>
          <w:szCs w:val="32"/>
        </w:rPr>
        <w:t>BAJO EL SIGUIENTE ORDEN DEL DÍA:</w:t>
      </w:r>
    </w:p>
    <w:p w:rsidR="0097433C" w:rsidRPr="0097433C" w:rsidRDefault="0097433C" w:rsidP="0097433C">
      <w:pPr>
        <w:pStyle w:val="Ttulo1"/>
        <w:numPr>
          <w:ilvl w:val="0"/>
          <w:numId w:val="4"/>
        </w:numPr>
        <w:tabs>
          <w:tab w:val="clear" w:pos="851"/>
          <w:tab w:val="clear" w:pos="1134"/>
          <w:tab w:val="left" w:pos="2977"/>
        </w:tabs>
        <w:spacing w:after="120"/>
        <w:rPr>
          <w:rFonts w:ascii="Times New Roman" w:hAnsi="Times New Roman"/>
          <w:szCs w:val="24"/>
        </w:rPr>
      </w:pPr>
      <w:r w:rsidRPr="0097433C">
        <w:rPr>
          <w:rFonts w:ascii="Times New Roman" w:hAnsi="Times New Roman"/>
          <w:szCs w:val="24"/>
        </w:rPr>
        <w:t>LISTA DE ASISTENCIA</w:t>
      </w:r>
    </w:p>
    <w:p w:rsidR="0097433C" w:rsidRDefault="0097433C" w:rsidP="0097433C">
      <w:pPr>
        <w:pStyle w:val="Sangra2detindependiente"/>
        <w:numPr>
          <w:ilvl w:val="0"/>
          <w:numId w:val="4"/>
        </w:numPr>
        <w:tabs>
          <w:tab w:val="clear" w:pos="1843"/>
          <w:tab w:val="clear" w:pos="1985"/>
        </w:tabs>
        <w:spacing w:after="120"/>
        <w:rPr>
          <w:rFonts w:ascii="Times New Roman" w:hAnsi="Times New Roman"/>
          <w:sz w:val="24"/>
          <w:szCs w:val="24"/>
        </w:rPr>
      </w:pPr>
      <w:r w:rsidRPr="00EE6691">
        <w:rPr>
          <w:rFonts w:ascii="Times New Roman" w:hAnsi="Times New Roman"/>
          <w:sz w:val="24"/>
          <w:szCs w:val="24"/>
        </w:rPr>
        <w:t>LECTURA DEL ACTA  ANTERIOR</w:t>
      </w:r>
      <w:r>
        <w:rPr>
          <w:rFonts w:ascii="Times New Roman" w:hAnsi="Times New Roman"/>
          <w:sz w:val="24"/>
          <w:szCs w:val="24"/>
        </w:rPr>
        <w:t>.</w:t>
      </w:r>
    </w:p>
    <w:p w:rsidR="0097433C" w:rsidRDefault="0097433C" w:rsidP="0097433C">
      <w:pPr>
        <w:pStyle w:val="Sangra2detindependiente"/>
        <w:numPr>
          <w:ilvl w:val="0"/>
          <w:numId w:val="4"/>
        </w:numPr>
        <w:tabs>
          <w:tab w:val="clear" w:pos="1843"/>
          <w:tab w:val="clear" w:pos="1985"/>
        </w:tabs>
        <w:spacing w:after="120"/>
        <w:rPr>
          <w:rFonts w:ascii="Times New Roman" w:hAnsi="Times New Roman"/>
          <w:sz w:val="24"/>
          <w:szCs w:val="24"/>
        </w:rPr>
      </w:pPr>
      <w:r>
        <w:rPr>
          <w:rFonts w:ascii="Times New Roman" w:hAnsi="Times New Roman"/>
          <w:sz w:val="24"/>
          <w:szCs w:val="24"/>
        </w:rPr>
        <w:t>ENTRE</w:t>
      </w:r>
      <w:r w:rsidR="0044345C">
        <w:rPr>
          <w:rFonts w:ascii="Times New Roman" w:hAnsi="Times New Roman"/>
          <w:sz w:val="24"/>
          <w:szCs w:val="24"/>
        </w:rPr>
        <w:t xml:space="preserve">GA DE LA CUENTA </w:t>
      </w:r>
      <w:r w:rsidR="00B66CCD">
        <w:rPr>
          <w:rFonts w:ascii="Times New Roman" w:hAnsi="Times New Roman"/>
          <w:sz w:val="24"/>
          <w:szCs w:val="24"/>
        </w:rPr>
        <w:t>PUBLICA ANUAL</w:t>
      </w:r>
      <w:r w:rsidR="001F4598">
        <w:rPr>
          <w:rFonts w:ascii="Times New Roman" w:hAnsi="Times New Roman"/>
          <w:sz w:val="24"/>
          <w:szCs w:val="24"/>
        </w:rPr>
        <w:t xml:space="preserve"> 2023</w:t>
      </w:r>
    </w:p>
    <w:p w:rsidR="000335C2" w:rsidRDefault="000335C2" w:rsidP="0097433C">
      <w:pPr>
        <w:pStyle w:val="Sangra2detindependiente"/>
        <w:numPr>
          <w:ilvl w:val="0"/>
          <w:numId w:val="4"/>
        </w:numPr>
        <w:tabs>
          <w:tab w:val="clear" w:pos="1843"/>
          <w:tab w:val="clear" w:pos="1985"/>
        </w:tabs>
        <w:spacing w:after="120"/>
        <w:rPr>
          <w:rFonts w:ascii="Times New Roman" w:hAnsi="Times New Roman"/>
          <w:sz w:val="24"/>
          <w:szCs w:val="24"/>
        </w:rPr>
      </w:pPr>
      <w:r>
        <w:rPr>
          <w:rFonts w:ascii="Times New Roman" w:hAnsi="Times New Roman"/>
          <w:sz w:val="24"/>
          <w:szCs w:val="24"/>
        </w:rPr>
        <w:t xml:space="preserve">ASUNTOS </w:t>
      </w:r>
      <w:r w:rsidR="00170FE6">
        <w:rPr>
          <w:rFonts w:ascii="Times New Roman" w:hAnsi="Times New Roman"/>
          <w:sz w:val="24"/>
          <w:szCs w:val="24"/>
        </w:rPr>
        <w:t>GENERALES.</w:t>
      </w:r>
    </w:p>
    <w:p w:rsidR="0045781D" w:rsidRDefault="0045781D" w:rsidP="0097433C">
      <w:pPr>
        <w:pStyle w:val="Sangra2detindependiente"/>
        <w:numPr>
          <w:ilvl w:val="0"/>
          <w:numId w:val="4"/>
        </w:numPr>
        <w:tabs>
          <w:tab w:val="clear" w:pos="1843"/>
          <w:tab w:val="clear" w:pos="1985"/>
        </w:tabs>
        <w:spacing w:after="120"/>
        <w:rPr>
          <w:rFonts w:ascii="Times New Roman" w:hAnsi="Times New Roman"/>
          <w:sz w:val="24"/>
          <w:szCs w:val="24"/>
        </w:rPr>
      </w:pPr>
      <w:r>
        <w:rPr>
          <w:rFonts w:ascii="Times New Roman" w:hAnsi="Times New Roman"/>
          <w:sz w:val="24"/>
          <w:szCs w:val="24"/>
        </w:rPr>
        <w:t>CLAUSURA.</w:t>
      </w:r>
    </w:p>
    <w:p w:rsidR="00811951" w:rsidRDefault="00811951" w:rsidP="002C5DB5">
      <w:pPr>
        <w:spacing w:line="23" w:lineRule="atLeast"/>
        <w:jc w:val="both"/>
        <w:rPr>
          <w:sz w:val="32"/>
          <w:szCs w:val="32"/>
        </w:rPr>
      </w:pPr>
    </w:p>
    <w:p w:rsidR="0008174D" w:rsidRDefault="002C5DB5" w:rsidP="00410971">
      <w:pPr>
        <w:spacing w:line="360" w:lineRule="auto"/>
        <w:jc w:val="both"/>
        <w:rPr>
          <w:sz w:val="32"/>
          <w:szCs w:val="32"/>
        </w:rPr>
      </w:pPr>
      <w:r>
        <w:rPr>
          <w:b/>
          <w:sz w:val="32"/>
          <w:szCs w:val="32"/>
        </w:rPr>
        <w:t>PUNTO UNO:</w:t>
      </w:r>
      <w:r>
        <w:rPr>
          <w:sz w:val="32"/>
          <w:szCs w:val="32"/>
        </w:rPr>
        <w:t xml:space="preserve"> </w:t>
      </w:r>
      <w:r w:rsidR="007E2E30">
        <w:rPr>
          <w:sz w:val="32"/>
          <w:szCs w:val="32"/>
        </w:rPr>
        <w:t>SE INICIA LA SESIÓN CON EL PASE DE LISTA CORRESPONDIENTE, ESTANDO</w:t>
      </w:r>
      <w:r w:rsidR="00BB1D6B">
        <w:rPr>
          <w:sz w:val="32"/>
          <w:szCs w:val="32"/>
        </w:rPr>
        <w:t xml:space="preserve"> </w:t>
      </w:r>
      <w:r w:rsidR="00C26C2D">
        <w:rPr>
          <w:sz w:val="32"/>
          <w:szCs w:val="32"/>
        </w:rPr>
        <w:t>PRESENTES</w:t>
      </w:r>
      <w:r w:rsidR="007E2E30">
        <w:rPr>
          <w:sz w:val="32"/>
          <w:szCs w:val="32"/>
        </w:rPr>
        <w:t xml:space="preserve"> LOS INTEGRANTES DE</w:t>
      </w:r>
      <w:r w:rsidR="00940C73">
        <w:rPr>
          <w:sz w:val="32"/>
          <w:szCs w:val="32"/>
        </w:rPr>
        <w:t xml:space="preserve"> </w:t>
      </w:r>
      <w:r w:rsidR="00370A6B">
        <w:rPr>
          <w:sz w:val="32"/>
          <w:szCs w:val="32"/>
        </w:rPr>
        <w:t>LA JUNTA DE GOB</w:t>
      </w:r>
      <w:r w:rsidR="00E34345">
        <w:rPr>
          <w:sz w:val="32"/>
          <w:szCs w:val="32"/>
        </w:rPr>
        <w:t>IERNO DEL SAPAD.</w:t>
      </w:r>
    </w:p>
    <w:p w:rsidR="002C5DB5" w:rsidRDefault="00EE5C41" w:rsidP="00410971">
      <w:pPr>
        <w:spacing w:line="360" w:lineRule="auto"/>
        <w:jc w:val="both"/>
        <w:rPr>
          <w:sz w:val="32"/>
          <w:szCs w:val="32"/>
        </w:rPr>
      </w:pPr>
      <w:r>
        <w:rPr>
          <w:b/>
          <w:sz w:val="32"/>
          <w:szCs w:val="32"/>
        </w:rPr>
        <w:t xml:space="preserve">PUNTO DOS: </w:t>
      </w:r>
      <w:r w:rsidR="007E2E30">
        <w:rPr>
          <w:sz w:val="32"/>
          <w:szCs w:val="32"/>
        </w:rPr>
        <w:t xml:space="preserve">EL </w:t>
      </w:r>
      <w:r w:rsidR="00B810BC">
        <w:rPr>
          <w:sz w:val="32"/>
          <w:szCs w:val="32"/>
        </w:rPr>
        <w:t>DIRECTOR</w:t>
      </w:r>
      <w:r w:rsidR="00C26C2D">
        <w:rPr>
          <w:sz w:val="32"/>
          <w:szCs w:val="32"/>
        </w:rPr>
        <w:t xml:space="preserve"> DA</w:t>
      </w:r>
      <w:r w:rsidR="00CF154C">
        <w:rPr>
          <w:sz w:val="32"/>
          <w:szCs w:val="32"/>
        </w:rPr>
        <w:t xml:space="preserve"> LECTU</w:t>
      </w:r>
      <w:r w:rsidR="00252661">
        <w:rPr>
          <w:sz w:val="32"/>
          <w:szCs w:val="32"/>
        </w:rPr>
        <w:t>RA AL ACTA ANTERIOR</w:t>
      </w:r>
      <w:r w:rsidR="00B014B1">
        <w:rPr>
          <w:sz w:val="32"/>
          <w:szCs w:val="32"/>
        </w:rPr>
        <w:t>,</w:t>
      </w:r>
      <w:r w:rsidR="00252661">
        <w:rPr>
          <w:sz w:val="32"/>
          <w:szCs w:val="32"/>
        </w:rPr>
        <w:t xml:space="preserve"> MISMA QUE ES APRO</w:t>
      </w:r>
      <w:r w:rsidR="00CF154C">
        <w:rPr>
          <w:sz w:val="32"/>
          <w:szCs w:val="32"/>
        </w:rPr>
        <w:t>BA</w:t>
      </w:r>
      <w:r w:rsidR="00252661">
        <w:rPr>
          <w:sz w:val="32"/>
          <w:szCs w:val="32"/>
        </w:rPr>
        <w:t>DA</w:t>
      </w:r>
      <w:r w:rsidR="00CF154C">
        <w:rPr>
          <w:sz w:val="32"/>
          <w:szCs w:val="32"/>
        </w:rPr>
        <w:t xml:space="preserve"> POR UNANIMIDAD</w:t>
      </w:r>
      <w:r w:rsidR="002C5DB5">
        <w:rPr>
          <w:sz w:val="32"/>
          <w:szCs w:val="32"/>
        </w:rPr>
        <w:t>.</w:t>
      </w:r>
    </w:p>
    <w:p w:rsidR="00C66DD8" w:rsidRDefault="0097433C" w:rsidP="007F37C1">
      <w:pPr>
        <w:spacing w:line="360" w:lineRule="auto"/>
        <w:jc w:val="both"/>
        <w:rPr>
          <w:rFonts w:ascii="Arial" w:hAnsi="Arial" w:cs="Arial"/>
          <w:sz w:val="24"/>
          <w:szCs w:val="24"/>
        </w:rPr>
      </w:pPr>
      <w:r>
        <w:rPr>
          <w:b/>
          <w:sz w:val="32"/>
          <w:szCs w:val="32"/>
        </w:rPr>
        <w:t xml:space="preserve">PUNTO TRES: </w:t>
      </w:r>
      <w:r w:rsidR="00CC5F10">
        <w:rPr>
          <w:sz w:val="32"/>
          <w:szCs w:val="32"/>
        </w:rPr>
        <w:t xml:space="preserve">EL DIRECTOR/SECRETARIO </w:t>
      </w:r>
      <w:r w:rsidR="00D01CFE">
        <w:rPr>
          <w:sz w:val="32"/>
          <w:szCs w:val="32"/>
        </w:rPr>
        <w:t>COMENTA</w:t>
      </w:r>
      <w:r w:rsidR="00CC5F10">
        <w:rPr>
          <w:sz w:val="32"/>
          <w:szCs w:val="32"/>
        </w:rPr>
        <w:t xml:space="preserve"> A LOS MIEMBROS DE LA JUNTA DE GOBIERNO EL ESTADO QUE GUARDAN LAS FINANZAS DEL SISTEMA DE AGUA POTABLE Y ALCANTARILLADO DESCENTRALIZADO LOS REYES DURANTE </w:t>
      </w:r>
      <w:r w:rsidR="00B66CCD">
        <w:rPr>
          <w:sz w:val="32"/>
          <w:szCs w:val="32"/>
        </w:rPr>
        <w:t>EL</w:t>
      </w:r>
      <w:r w:rsidR="001F4598">
        <w:rPr>
          <w:sz w:val="32"/>
          <w:szCs w:val="32"/>
        </w:rPr>
        <w:t xml:space="preserve"> EJERCICIO FISCAL 2023</w:t>
      </w:r>
      <w:r w:rsidR="007F37C1">
        <w:rPr>
          <w:sz w:val="32"/>
          <w:szCs w:val="32"/>
        </w:rPr>
        <w:t xml:space="preserve"> SEÑALANDO QUE </w:t>
      </w:r>
      <w:r w:rsidR="00B66CCD">
        <w:rPr>
          <w:sz w:val="32"/>
          <w:szCs w:val="32"/>
        </w:rPr>
        <w:t xml:space="preserve">EN ESTE AÑO SE OBTUVIERON MAS INGRESOS DE </w:t>
      </w:r>
      <w:r w:rsidR="00B66CCD">
        <w:rPr>
          <w:sz w:val="32"/>
          <w:szCs w:val="32"/>
        </w:rPr>
        <w:lastRenderedPageBreak/>
        <w:t>LOS PRESUPUESTADOS</w:t>
      </w:r>
      <w:r w:rsidR="001F4598">
        <w:rPr>
          <w:sz w:val="32"/>
          <w:szCs w:val="32"/>
        </w:rPr>
        <w:t xml:space="preserve"> YA QUE SE HA VENIDO CONCIENTIZANDO A LA CIUDADANIA AL PAGO DEL SERVICIO Y AGOTANDO O REDUCIENDO MEJOR DICHO LA CARTERA VENCIDA DE USUARIOS CON ADEUDOS</w:t>
      </w:r>
      <w:r w:rsidR="00B66CCD">
        <w:rPr>
          <w:sz w:val="32"/>
          <w:szCs w:val="32"/>
        </w:rPr>
        <w:t xml:space="preserve">, </w:t>
      </w:r>
      <w:r w:rsidR="00C66DD8">
        <w:rPr>
          <w:sz w:val="32"/>
          <w:szCs w:val="32"/>
        </w:rPr>
        <w:t xml:space="preserve">EL SECRETARIO/DIRECTOR </w:t>
      </w:r>
      <w:r w:rsidR="001F4598">
        <w:rPr>
          <w:sz w:val="32"/>
          <w:szCs w:val="32"/>
        </w:rPr>
        <w:t xml:space="preserve">COMENTA QUE DEBIDO A LA CONTINGENCIA DE LA ESCACES DEL AGUA QUE ES NUESTRO PRINCIPAL RECURSO PARA VIVIR Y QUE SE ESTA ACABANDO ESTUBIMOS PLANEANDO MEJORES ESTRATEGIAS PARA HACER QUE LOS USUARIOS VENGAN A CUBRIR PUNTUALMENTE SUS ADEUDOS DE AGUA Y CLARO INFORMANDO A LA CIUDADANIA DE ESTA CRISIS A NIVEL ESTADO Y </w:t>
      </w:r>
      <w:r w:rsidR="00E60AE6">
        <w:rPr>
          <w:sz w:val="32"/>
          <w:szCs w:val="32"/>
        </w:rPr>
        <w:t>PAIS. EL PRESIDENTE DE LA JUNTA SEÑALA QUE HAN SIDO BUENAS LAS ACCIONES QUE HA REALIZADO EL DIRECTOR Y SUS TRABAJADORES PARA INFORMAR A LA CIUDADANIA DE CUIDAR EL AGUA QUE SE NOS ESTA ACABANDO POR TODOS LOS FACTORES QUE EXISTEN EN LA ACTUALIDAD Y QUE SINO CUIDAN ESTE VITAL LIQUIDO HABRA EN UNOS AÑOS UNA CONTINGENCIA MAYOR.</w:t>
      </w:r>
    </w:p>
    <w:p w:rsidR="00AE4B35" w:rsidRDefault="00AE4B35" w:rsidP="00410971">
      <w:pPr>
        <w:spacing w:line="360" w:lineRule="auto"/>
        <w:jc w:val="both"/>
        <w:rPr>
          <w:sz w:val="32"/>
          <w:szCs w:val="32"/>
        </w:rPr>
      </w:pPr>
      <w:r>
        <w:rPr>
          <w:sz w:val="32"/>
          <w:szCs w:val="32"/>
        </w:rPr>
        <w:t xml:space="preserve">A CONTINUCACION SE DA UNA EXPLICACION DE LOS INGRESOS DEL S.A.P.A.D. LOS REYES: </w:t>
      </w:r>
    </w:p>
    <w:p w:rsidR="00E60AE6" w:rsidRDefault="00E60AE6" w:rsidP="00E60AE6">
      <w:pPr>
        <w:spacing w:line="360" w:lineRule="auto"/>
        <w:jc w:val="both"/>
        <w:rPr>
          <w:sz w:val="32"/>
          <w:szCs w:val="32"/>
        </w:rPr>
      </w:pPr>
    </w:p>
    <w:tbl>
      <w:tblPr>
        <w:tblW w:w="10974" w:type="dxa"/>
        <w:tblCellMar>
          <w:left w:w="70" w:type="dxa"/>
          <w:right w:w="70" w:type="dxa"/>
        </w:tblCellMar>
        <w:tblLook w:val="04A0" w:firstRow="1" w:lastRow="0" w:firstColumn="1" w:lastColumn="0" w:noHBand="0" w:noVBand="1"/>
      </w:tblPr>
      <w:tblGrid>
        <w:gridCol w:w="3880"/>
        <w:gridCol w:w="480"/>
        <w:gridCol w:w="2540"/>
        <w:gridCol w:w="1342"/>
        <w:gridCol w:w="1200"/>
        <w:gridCol w:w="1532"/>
      </w:tblGrid>
      <w:tr w:rsidR="00E60AE6" w:rsidRPr="000335C2" w:rsidTr="00465EAE">
        <w:trPr>
          <w:gridAfter w:val="2"/>
          <w:wAfter w:w="2732" w:type="dxa"/>
          <w:trHeight w:val="360"/>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INGRESOS</w:t>
            </w:r>
          </w:p>
        </w:tc>
        <w:tc>
          <w:tcPr>
            <w:tcW w:w="3882"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$28,510,582.15</w:t>
            </w:r>
          </w:p>
        </w:tc>
      </w:tr>
      <w:tr w:rsidR="00E60AE6" w:rsidRPr="000335C2" w:rsidTr="00465EAE">
        <w:trPr>
          <w:gridAfter w:val="2"/>
          <w:wAfter w:w="2732" w:type="dxa"/>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eastAsia="Times New Roman"/>
                <w:color w:val="00000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DERECHOS</w:t>
            </w:r>
          </w:p>
        </w:tc>
        <w:tc>
          <w:tcPr>
            <w:tcW w:w="3882"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19,004,792.84</w:t>
            </w: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AGUA POTABLE</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ALCANTARILLADO</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SANEAMIENTO</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DIFERENTES SERVICIOS</w:t>
            </w:r>
          </w:p>
        </w:tc>
        <w:tc>
          <w:tcPr>
            <w:tcW w:w="3882"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2,997,937.25</w:t>
            </w: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ABASTO DE AGUA EN PIPAS</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DERECHO DE CONEXIÓN</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CONTRATACION DE SERVICIO</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CONTRIBUCIONES ESPECIALES</w:t>
            </w:r>
          </w:p>
        </w:tc>
        <w:tc>
          <w:tcPr>
            <w:tcW w:w="3882"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1,541,573.59</w:t>
            </w: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APORTACION PARA OBRAS</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EXPEDICION DE DOCUMENTOS</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436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APROVECHAMIENTOS</w:t>
            </w:r>
          </w:p>
        </w:tc>
        <w:tc>
          <w:tcPr>
            <w:tcW w:w="3882"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3,249,146.62</w:t>
            </w: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RECARGOS</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MULTAS</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MATERIAL  DE AGUA</w:t>
            </w:r>
          </w:p>
        </w:tc>
        <w:tc>
          <w:tcPr>
            <w:tcW w:w="3882"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6900" w:type="dxa"/>
            <w:gridSpan w:val="3"/>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ROTURA Y REPARACION DE PAVIMENTO</w:t>
            </w:r>
          </w:p>
        </w:tc>
        <w:tc>
          <w:tcPr>
            <w:tcW w:w="1342" w:type="dxa"/>
            <w:tcBorders>
              <w:top w:val="nil"/>
              <w:left w:val="nil"/>
              <w:bottom w:val="nil"/>
              <w:right w:val="nil"/>
            </w:tcBorders>
            <w:shd w:val="clear" w:color="auto" w:fill="auto"/>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3880" w:type="dxa"/>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MATERIAL DE DRENAJE</w:t>
            </w:r>
          </w:p>
        </w:tc>
        <w:tc>
          <w:tcPr>
            <w:tcW w:w="302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p>
        </w:tc>
        <w:tc>
          <w:tcPr>
            <w:tcW w:w="1342" w:type="dxa"/>
            <w:tcBorders>
              <w:top w:val="nil"/>
              <w:left w:val="nil"/>
              <w:bottom w:val="nil"/>
              <w:right w:val="nil"/>
            </w:tcBorders>
            <w:shd w:val="clear" w:color="auto" w:fill="auto"/>
            <w:vAlign w:val="center"/>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00"/>
        </w:trPr>
        <w:tc>
          <w:tcPr>
            <w:tcW w:w="3880" w:type="dxa"/>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3020" w:type="dxa"/>
            <w:gridSpan w:val="2"/>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342" w:type="dxa"/>
            <w:tcBorders>
              <w:top w:val="nil"/>
              <w:left w:val="nil"/>
              <w:bottom w:val="nil"/>
              <w:right w:val="nil"/>
            </w:tcBorders>
            <w:shd w:val="clear" w:color="auto" w:fill="auto"/>
            <w:vAlign w:val="center"/>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r w:rsidR="00E60AE6" w:rsidRPr="000335C2" w:rsidTr="00465EAE">
        <w:trPr>
          <w:trHeight w:val="315"/>
        </w:trPr>
        <w:tc>
          <w:tcPr>
            <w:tcW w:w="4360" w:type="dxa"/>
            <w:gridSpan w:val="2"/>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center"/>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OTROS INGRESOS</w:t>
            </w:r>
          </w:p>
        </w:tc>
        <w:tc>
          <w:tcPr>
            <w:tcW w:w="2540" w:type="dxa"/>
            <w:tcBorders>
              <w:top w:val="nil"/>
              <w:left w:val="nil"/>
              <w:bottom w:val="nil"/>
              <w:right w:val="nil"/>
            </w:tcBorders>
            <w:shd w:val="clear" w:color="auto" w:fill="auto"/>
            <w:noWrap/>
            <w:vAlign w:val="center"/>
            <w:hideMark/>
          </w:tcPr>
          <w:p w:rsidR="00E60AE6" w:rsidRPr="000335C2" w:rsidRDefault="00E60AE6" w:rsidP="00465EAE">
            <w:pPr>
              <w:spacing w:after="0" w:line="240" w:lineRule="auto"/>
              <w:jc w:val="center"/>
              <w:rPr>
                <w:rFonts w:ascii="Arial" w:eastAsia="Times New Roman" w:hAnsi="Arial" w:cs="Arial"/>
                <w:b/>
                <w:bCs/>
                <w:color w:val="000000"/>
                <w:sz w:val="24"/>
                <w:szCs w:val="24"/>
                <w:lang w:eastAsia="es-MX"/>
              </w:rPr>
            </w:pPr>
          </w:p>
        </w:tc>
        <w:tc>
          <w:tcPr>
            <w:tcW w:w="1342" w:type="dxa"/>
            <w:tcBorders>
              <w:top w:val="nil"/>
              <w:left w:val="nil"/>
              <w:bottom w:val="nil"/>
              <w:right w:val="nil"/>
            </w:tcBorders>
            <w:shd w:val="clear" w:color="auto" w:fill="auto"/>
            <w:noWrap/>
            <w:vAlign w:val="center"/>
            <w:hideMark/>
          </w:tcPr>
          <w:p w:rsidR="00E60AE6"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99,067.22</w:t>
            </w:r>
          </w:p>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200"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jc w:val="right"/>
              <w:rPr>
                <w:rFonts w:ascii="Arial" w:eastAsia="Times New Roman" w:hAnsi="Arial" w:cs="Arial"/>
                <w:b/>
                <w:bCs/>
                <w:color w:val="000000"/>
                <w:sz w:val="24"/>
                <w:szCs w:val="24"/>
                <w:lang w:eastAsia="es-MX"/>
              </w:rPr>
            </w:pPr>
          </w:p>
        </w:tc>
        <w:tc>
          <w:tcPr>
            <w:tcW w:w="1532" w:type="dxa"/>
            <w:tcBorders>
              <w:top w:val="nil"/>
              <w:left w:val="nil"/>
              <w:bottom w:val="nil"/>
              <w:right w:val="nil"/>
            </w:tcBorders>
            <w:shd w:val="clear" w:color="auto" w:fill="auto"/>
            <w:noWrap/>
            <w:vAlign w:val="bottom"/>
            <w:hideMark/>
          </w:tcPr>
          <w:p w:rsidR="00E60AE6" w:rsidRPr="000335C2" w:rsidRDefault="00E60AE6" w:rsidP="00465EAE">
            <w:pPr>
              <w:spacing w:after="0" w:line="240" w:lineRule="auto"/>
              <w:rPr>
                <w:rFonts w:ascii="Times New Roman" w:eastAsia="Times New Roman" w:hAnsi="Times New Roman"/>
                <w:sz w:val="20"/>
                <w:szCs w:val="20"/>
                <w:lang w:eastAsia="es-MX"/>
              </w:rPr>
            </w:pPr>
          </w:p>
        </w:tc>
      </w:tr>
    </w:tbl>
    <w:p w:rsidR="00E60AE6" w:rsidRDefault="00E60AE6" w:rsidP="00E60AE6">
      <w:pPr>
        <w:spacing w:line="360" w:lineRule="auto"/>
        <w:jc w:val="both"/>
        <w:rPr>
          <w:sz w:val="32"/>
          <w:szCs w:val="32"/>
        </w:rPr>
      </w:pPr>
      <w:r>
        <w:rPr>
          <w:sz w:val="32"/>
          <w:szCs w:val="32"/>
        </w:rPr>
        <w:t xml:space="preserve">                             </w:t>
      </w:r>
    </w:p>
    <w:tbl>
      <w:tblPr>
        <w:tblW w:w="10974" w:type="dxa"/>
        <w:tblCellMar>
          <w:left w:w="70" w:type="dxa"/>
          <w:right w:w="70" w:type="dxa"/>
        </w:tblCellMar>
        <w:tblLook w:val="04A0" w:firstRow="1" w:lastRow="0" w:firstColumn="1" w:lastColumn="0" w:noHBand="0" w:noVBand="1"/>
      </w:tblPr>
      <w:tblGrid>
        <w:gridCol w:w="10974"/>
      </w:tblGrid>
      <w:tr w:rsidR="00E60AE6" w:rsidRPr="000335C2" w:rsidTr="00465EAE">
        <w:trPr>
          <w:trHeight w:val="315"/>
        </w:trPr>
        <w:tc>
          <w:tcPr>
            <w:tcW w:w="4360" w:type="dxa"/>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sidRPr="000335C2">
              <w:rPr>
                <w:rFonts w:ascii="Arial" w:eastAsia="Times New Roman" w:hAnsi="Arial" w:cs="Arial"/>
                <w:b/>
                <w:bCs/>
                <w:color w:val="000000"/>
                <w:sz w:val="24"/>
                <w:szCs w:val="24"/>
                <w:lang w:eastAsia="es-MX"/>
              </w:rPr>
              <w:t xml:space="preserve">        </w:t>
            </w:r>
            <w:r>
              <w:rPr>
                <w:rFonts w:ascii="Arial" w:eastAsia="Times New Roman" w:hAnsi="Arial" w:cs="Arial"/>
                <w:b/>
                <w:bCs/>
                <w:color w:val="000000"/>
                <w:sz w:val="24"/>
                <w:szCs w:val="24"/>
                <w:lang w:eastAsia="es-MX"/>
              </w:rPr>
              <w:t>PARTICIPACIONES, APORTACIONES,                             1,618,064.63</w:t>
            </w:r>
          </w:p>
        </w:tc>
      </w:tr>
      <w:tr w:rsidR="00E60AE6" w:rsidRPr="000335C2" w:rsidTr="00465EAE">
        <w:trPr>
          <w:trHeight w:val="315"/>
        </w:trPr>
        <w:tc>
          <w:tcPr>
            <w:tcW w:w="4360" w:type="dxa"/>
            <w:tcBorders>
              <w:top w:val="nil"/>
              <w:left w:val="nil"/>
              <w:bottom w:val="nil"/>
              <w:right w:val="nil"/>
            </w:tcBorders>
            <w:shd w:val="clear" w:color="auto" w:fill="auto"/>
            <w:noWrap/>
            <w:vAlign w:val="center"/>
            <w:hideMark/>
          </w:tcPr>
          <w:p w:rsidR="00E60AE6" w:rsidRPr="000335C2" w:rsidRDefault="00E60AE6" w:rsidP="00465EAE">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CONVENIOS </w:t>
            </w:r>
          </w:p>
        </w:tc>
      </w:tr>
    </w:tbl>
    <w:p w:rsidR="004F089D" w:rsidRDefault="00035C31" w:rsidP="004F089D">
      <w:pPr>
        <w:spacing w:after="0" w:line="360" w:lineRule="auto"/>
        <w:jc w:val="both"/>
        <w:rPr>
          <w:sz w:val="32"/>
          <w:szCs w:val="32"/>
        </w:rPr>
      </w:pPr>
      <w:r>
        <w:rPr>
          <w:sz w:val="32"/>
          <w:szCs w:val="32"/>
        </w:rPr>
        <w:t xml:space="preserve"> </w:t>
      </w:r>
    </w:p>
    <w:p w:rsidR="007012AE" w:rsidRDefault="00240095" w:rsidP="00E60AE6">
      <w:pPr>
        <w:spacing w:after="0" w:line="360" w:lineRule="auto"/>
        <w:jc w:val="both"/>
        <w:rPr>
          <w:sz w:val="32"/>
          <w:szCs w:val="32"/>
        </w:rPr>
      </w:pPr>
      <w:r>
        <w:rPr>
          <w:sz w:val="32"/>
          <w:szCs w:val="32"/>
        </w:rPr>
        <w:t>EN</w:t>
      </w:r>
      <w:r w:rsidR="00D451E3">
        <w:rPr>
          <w:sz w:val="32"/>
          <w:szCs w:val="32"/>
        </w:rPr>
        <w:t xml:space="preserve"> LO QUE RESPECTA A LOS</w:t>
      </w:r>
      <w:r w:rsidR="00DA3CC3">
        <w:rPr>
          <w:sz w:val="32"/>
          <w:szCs w:val="32"/>
        </w:rPr>
        <w:t xml:space="preserve"> EGRESOS EL SECRETARIO/DIRECTOR </w:t>
      </w:r>
      <w:r w:rsidR="00D451E3">
        <w:rPr>
          <w:sz w:val="32"/>
          <w:szCs w:val="32"/>
        </w:rPr>
        <w:t xml:space="preserve">EL </w:t>
      </w:r>
      <w:r w:rsidR="00514C0B">
        <w:rPr>
          <w:sz w:val="32"/>
          <w:szCs w:val="32"/>
        </w:rPr>
        <w:t>LIC. RIGOBERTO TORRES AVILA</w:t>
      </w:r>
      <w:r w:rsidR="00DA3CC3">
        <w:rPr>
          <w:sz w:val="32"/>
          <w:szCs w:val="32"/>
        </w:rPr>
        <w:t xml:space="preserve"> COMENTA</w:t>
      </w:r>
      <w:r w:rsidR="004546C7">
        <w:rPr>
          <w:sz w:val="32"/>
          <w:szCs w:val="32"/>
        </w:rPr>
        <w:t xml:space="preserve"> QUE EN E</w:t>
      </w:r>
      <w:r w:rsidR="00D451E3">
        <w:rPr>
          <w:sz w:val="32"/>
          <w:szCs w:val="32"/>
        </w:rPr>
        <w:t>STE</w:t>
      </w:r>
      <w:r w:rsidR="00602662">
        <w:rPr>
          <w:sz w:val="32"/>
          <w:szCs w:val="32"/>
        </w:rPr>
        <w:t xml:space="preserve"> </w:t>
      </w:r>
      <w:r w:rsidR="009135D9">
        <w:rPr>
          <w:sz w:val="32"/>
          <w:szCs w:val="32"/>
        </w:rPr>
        <w:t xml:space="preserve">AÑO </w:t>
      </w:r>
      <w:r w:rsidR="00E60AE6">
        <w:rPr>
          <w:sz w:val="32"/>
          <w:szCs w:val="32"/>
        </w:rPr>
        <w:t>PASADO 2023 SE PUDO REALIZAR LA COMPRA DE DIFERENTES MATERIALES PARA EL MANTENIMIENTO DE LA RED EN GENERAL DE AGUA POTABLE ASI COMO LA IMPLEMENTACION DE NUEVA TUBERIA EN LAS COLONIAS Y FRACCIONAMIENTOS NUEVOS QUE SE ASENTARON EN ESTA CIUDAD DE LOS REYES, ASI COMO TAMBIEN HABLAR DEL GASTO FUERTE QUE SE HACE CADA AÑO PARA EL PAGO DE LOS SERVICIOS PERSONALES Y QUE REALMENTE SE CONSIDERA MAS DE LA MITAD DEL INGRESO PRESUPUESTADO TOTAL DE CADA AÑO Y ES IMPORTANTE COMENTARLO YA QUE SIN TODO EL</w:t>
      </w:r>
      <w:r w:rsidR="003A1EC2">
        <w:rPr>
          <w:sz w:val="32"/>
          <w:szCs w:val="32"/>
        </w:rPr>
        <w:t xml:space="preserve"> TRABAJO DEL</w:t>
      </w:r>
      <w:r w:rsidR="00E60AE6">
        <w:rPr>
          <w:sz w:val="32"/>
          <w:szCs w:val="32"/>
        </w:rPr>
        <w:t xml:space="preserve"> PERSONAL </w:t>
      </w:r>
      <w:r w:rsidR="003A1EC2">
        <w:rPr>
          <w:sz w:val="32"/>
          <w:szCs w:val="32"/>
        </w:rPr>
        <w:t>NO ABRIA AGUA EN TODA LA CIUDAD.</w:t>
      </w:r>
      <w:r w:rsidR="00E60AE6">
        <w:rPr>
          <w:sz w:val="32"/>
          <w:szCs w:val="32"/>
        </w:rPr>
        <w:t xml:space="preserve">  </w:t>
      </w:r>
    </w:p>
    <w:p w:rsidR="004522B3" w:rsidRDefault="00DA3CC3" w:rsidP="00471816">
      <w:pPr>
        <w:spacing w:line="360" w:lineRule="auto"/>
        <w:jc w:val="both"/>
        <w:rPr>
          <w:sz w:val="32"/>
          <w:szCs w:val="32"/>
        </w:rPr>
      </w:pPr>
      <w:r>
        <w:rPr>
          <w:sz w:val="32"/>
          <w:szCs w:val="32"/>
        </w:rPr>
        <w:t xml:space="preserve"> EN</w:t>
      </w:r>
      <w:r w:rsidR="004522B3">
        <w:rPr>
          <w:sz w:val="32"/>
          <w:szCs w:val="32"/>
        </w:rPr>
        <w:t xml:space="preserve"> RESUMEN </w:t>
      </w:r>
      <w:r w:rsidR="00357F7C">
        <w:rPr>
          <w:sz w:val="32"/>
          <w:szCs w:val="32"/>
        </w:rPr>
        <w:t>ESTOS SON LOS EGRESOS</w:t>
      </w:r>
      <w:r w:rsidR="004522B3">
        <w:rPr>
          <w:sz w:val="32"/>
          <w:szCs w:val="32"/>
        </w:rPr>
        <w:t>:</w:t>
      </w:r>
    </w:p>
    <w:tbl>
      <w:tblPr>
        <w:tblW w:w="10089" w:type="dxa"/>
        <w:tblCellMar>
          <w:left w:w="70" w:type="dxa"/>
          <w:right w:w="70" w:type="dxa"/>
        </w:tblCellMar>
        <w:tblLook w:val="04A0" w:firstRow="1" w:lastRow="0" w:firstColumn="1" w:lastColumn="0" w:noHBand="0" w:noVBand="1"/>
      </w:tblPr>
      <w:tblGrid>
        <w:gridCol w:w="6556"/>
        <w:gridCol w:w="2087"/>
        <w:gridCol w:w="345"/>
        <w:gridCol w:w="1101"/>
      </w:tblGrid>
      <w:tr w:rsidR="004522B3" w:rsidRPr="004522B3" w:rsidTr="00E60AE6">
        <w:trPr>
          <w:trHeight w:val="300"/>
        </w:trPr>
        <w:tc>
          <w:tcPr>
            <w:tcW w:w="10089" w:type="dxa"/>
            <w:gridSpan w:val="4"/>
            <w:tcBorders>
              <w:top w:val="nil"/>
              <w:left w:val="nil"/>
              <w:bottom w:val="nil"/>
              <w:right w:val="nil"/>
            </w:tcBorders>
            <w:shd w:val="clear" w:color="auto" w:fill="auto"/>
            <w:noWrap/>
            <w:vAlign w:val="center"/>
            <w:hideMark/>
          </w:tcPr>
          <w:p w:rsidR="004522B3" w:rsidRPr="004522B3" w:rsidRDefault="00951227" w:rsidP="003A1EC2">
            <w:pPr>
              <w:spacing w:after="0" w:line="240" w:lineRule="auto"/>
              <w:jc w:val="center"/>
              <w:rPr>
                <w:rFonts w:ascii="Arial" w:eastAsia="Times New Roman" w:hAnsi="Arial" w:cs="Arial"/>
                <w:b/>
                <w:bCs/>
                <w:color w:val="000000"/>
                <w:sz w:val="16"/>
                <w:szCs w:val="16"/>
                <w:lang w:eastAsia="es-MX"/>
              </w:rPr>
            </w:pPr>
            <w:r>
              <w:rPr>
                <w:rFonts w:ascii="Arial" w:eastAsia="Times New Roman" w:hAnsi="Arial" w:cs="Arial"/>
                <w:b/>
                <w:bCs/>
                <w:color w:val="000000"/>
                <w:sz w:val="16"/>
                <w:szCs w:val="16"/>
                <w:lang w:eastAsia="es-MX"/>
              </w:rPr>
              <w:t>INFORME FINANCIERO AL</w:t>
            </w:r>
            <w:r w:rsidR="00A75F73">
              <w:rPr>
                <w:rFonts w:ascii="Arial" w:eastAsia="Times New Roman" w:hAnsi="Arial" w:cs="Arial"/>
                <w:b/>
                <w:bCs/>
                <w:color w:val="000000"/>
                <w:sz w:val="16"/>
                <w:szCs w:val="16"/>
                <w:lang w:eastAsia="es-MX"/>
              </w:rPr>
              <w:t xml:space="preserve"> </w:t>
            </w:r>
            <w:r w:rsidR="003A1EC2">
              <w:rPr>
                <w:rFonts w:ascii="Arial" w:eastAsia="Times New Roman" w:hAnsi="Arial" w:cs="Arial"/>
                <w:b/>
                <w:bCs/>
                <w:color w:val="000000"/>
                <w:sz w:val="16"/>
                <w:szCs w:val="16"/>
                <w:lang w:eastAsia="es-MX"/>
              </w:rPr>
              <w:t>31 DE DICIEMBRE DE 2023</w:t>
            </w:r>
          </w:p>
        </w:tc>
      </w:tr>
      <w:tr w:rsidR="004522B3" w:rsidRPr="004522B3" w:rsidTr="00E60AE6">
        <w:trPr>
          <w:trHeight w:val="300"/>
        </w:trPr>
        <w:tc>
          <w:tcPr>
            <w:tcW w:w="6556"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jc w:val="center"/>
              <w:rPr>
                <w:rFonts w:ascii="Arial" w:eastAsia="Times New Roman" w:hAnsi="Arial" w:cs="Arial"/>
                <w:b/>
                <w:bCs/>
                <w:color w:val="000000"/>
                <w:sz w:val="16"/>
                <w:szCs w:val="16"/>
                <w:lang w:eastAsia="es-MX"/>
              </w:rPr>
            </w:pPr>
          </w:p>
        </w:tc>
        <w:tc>
          <w:tcPr>
            <w:tcW w:w="2087"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r>
      <w:tr w:rsidR="004522B3" w:rsidRPr="004522B3" w:rsidTr="00E60AE6">
        <w:trPr>
          <w:trHeight w:val="300"/>
        </w:trPr>
        <w:tc>
          <w:tcPr>
            <w:tcW w:w="6556"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4522B3" w:rsidRPr="004522B3" w:rsidRDefault="004522B3" w:rsidP="004522B3">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6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b/>
                <w:bCs/>
                <w:color w:val="000000"/>
                <w:sz w:val="28"/>
                <w:szCs w:val="28"/>
                <w:lang w:eastAsia="es-MX"/>
              </w:rPr>
            </w:pPr>
            <w:r w:rsidRPr="004522B3">
              <w:rPr>
                <w:rFonts w:ascii="Arial" w:eastAsia="Times New Roman" w:hAnsi="Arial" w:cs="Arial"/>
                <w:b/>
                <w:bCs/>
                <w:color w:val="000000"/>
                <w:sz w:val="28"/>
                <w:szCs w:val="28"/>
                <w:lang w:eastAsia="es-MX"/>
              </w:rPr>
              <w:t>EGRESOS</w:t>
            </w:r>
          </w:p>
        </w:tc>
        <w:tc>
          <w:tcPr>
            <w:tcW w:w="2087"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8"/>
                <w:szCs w:val="28"/>
                <w:lang w:eastAsia="es-MX"/>
              </w:rPr>
            </w:pPr>
            <w:r>
              <w:rPr>
                <w:rFonts w:ascii="Arial" w:eastAsia="Times New Roman" w:hAnsi="Arial" w:cs="Arial"/>
                <w:b/>
                <w:bCs/>
                <w:color w:val="000000"/>
                <w:sz w:val="28"/>
                <w:szCs w:val="28"/>
                <w:lang w:eastAsia="es-MX"/>
              </w:rPr>
              <w:t>$28,359,591.48</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ascii="Arial" w:eastAsia="Times New Roman" w:hAnsi="Arial" w:cs="Arial"/>
                <w:b/>
                <w:bCs/>
                <w:color w:val="000000"/>
                <w:sz w:val="28"/>
                <w:szCs w:val="28"/>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eastAsia="Times New Roman"/>
                <w:color w:val="00000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eastAsia="Times New Roman"/>
                <w:color w:val="00000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r w:rsidRPr="004522B3">
              <w:rPr>
                <w:rFonts w:ascii="Arial" w:eastAsia="Times New Roman" w:hAnsi="Arial" w:cs="Arial"/>
                <w:b/>
                <w:bCs/>
                <w:color w:val="000000"/>
                <w:sz w:val="24"/>
                <w:szCs w:val="24"/>
                <w:lang w:eastAsia="es-MX"/>
              </w:rPr>
              <w:t xml:space="preserve">       SERVICIOS PERSONALES</w:t>
            </w:r>
          </w:p>
        </w:tc>
        <w:tc>
          <w:tcPr>
            <w:tcW w:w="2087" w:type="dxa"/>
            <w:tcBorders>
              <w:top w:val="nil"/>
              <w:left w:val="nil"/>
              <w:bottom w:val="nil"/>
              <w:right w:val="nil"/>
            </w:tcBorders>
            <w:shd w:val="clear" w:color="auto" w:fill="auto"/>
            <w:noWrap/>
            <w:vAlign w:val="center"/>
            <w:hideMark/>
          </w:tcPr>
          <w:p w:rsidR="00E60AE6" w:rsidRPr="00862937"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16,879,149.21</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ascii="Arial" w:eastAsia="Times New Roman" w:hAnsi="Arial" w:cs="Arial"/>
                <w:b/>
                <w:bCs/>
                <w:color w:val="00000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SUELDOS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COMPENSACIONES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HONORARIOS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PRIMA VACACIONAL</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AGUINALDO</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IMSS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INFONAVIT</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INDEMNIZACIONES Y LIQUIDACIONES</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IMPUESTO 3% SOBRE NOMINA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r w:rsidRPr="004522B3">
              <w:rPr>
                <w:rFonts w:ascii="Arial" w:eastAsia="Times New Roman" w:hAnsi="Arial" w:cs="Arial"/>
                <w:b/>
                <w:bCs/>
                <w:color w:val="000000"/>
                <w:sz w:val="24"/>
                <w:szCs w:val="24"/>
                <w:lang w:eastAsia="es-MX"/>
              </w:rPr>
              <w:t xml:space="preserve">     </w:t>
            </w:r>
          </w:p>
        </w:tc>
        <w:tc>
          <w:tcPr>
            <w:tcW w:w="2087" w:type="dxa"/>
            <w:vMerge w:val="restart"/>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2,289,790.78</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r w:rsidRPr="004522B3">
              <w:rPr>
                <w:rFonts w:ascii="Arial" w:eastAsia="Times New Roman" w:hAnsi="Arial" w:cs="Arial"/>
                <w:b/>
                <w:bCs/>
                <w:color w:val="000000"/>
                <w:sz w:val="24"/>
                <w:szCs w:val="24"/>
                <w:lang w:eastAsia="es-MX"/>
              </w:rPr>
              <w:t xml:space="preserve">  MATERIALES Y SUMINISTROS</w:t>
            </w:r>
          </w:p>
        </w:tc>
        <w:tc>
          <w:tcPr>
            <w:tcW w:w="2087" w:type="dxa"/>
            <w:vMerge/>
            <w:tcBorders>
              <w:top w:val="nil"/>
              <w:left w:val="nil"/>
              <w:bottom w:val="nil"/>
              <w:right w:val="nil"/>
            </w:tcBorders>
            <w:vAlign w:val="center"/>
            <w:hideMark/>
          </w:tcPr>
          <w:p w:rsidR="00E60AE6" w:rsidRPr="004522B3" w:rsidRDefault="00E60AE6" w:rsidP="00465EAE">
            <w:pPr>
              <w:spacing w:after="0" w:line="240" w:lineRule="auto"/>
              <w:rPr>
                <w:rFonts w:ascii="Arial" w:eastAsia="Times New Roman" w:hAnsi="Arial" w:cs="Arial"/>
                <w:b/>
                <w:bCs/>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MATERIAL DE OFICINA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MATERIAL DE LIMPIEZA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ALIMENTACION A PERSONAS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MATERIAL ELECTRICO Y ELECTRONICA</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MEDICINA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GAS CLORO</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FERTILIZANTES Y AGROQUIMICOS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COMBUSTIBLES Y LUBRICANTES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REFACCIONES Y ACCESORIOS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UNIFORMES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15"/>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jc w:val="right"/>
              <w:rPr>
                <w:rFonts w:ascii="Arial" w:eastAsia="Times New Roman" w:hAnsi="Arial" w:cs="Arial"/>
                <w:b/>
                <w:bCs/>
                <w:color w:val="000000"/>
                <w:sz w:val="24"/>
                <w:szCs w:val="24"/>
                <w:lang w:eastAsia="es-MX"/>
              </w:rPr>
            </w:pPr>
            <w:r w:rsidRPr="004522B3">
              <w:rPr>
                <w:rFonts w:ascii="Arial" w:eastAsia="Times New Roman" w:hAnsi="Arial" w:cs="Arial"/>
                <w:b/>
                <w:bCs/>
                <w:color w:val="000000"/>
                <w:sz w:val="24"/>
                <w:szCs w:val="24"/>
                <w:lang w:eastAsia="es-MX"/>
              </w:rPr>
              <w:t xml:space="preserve">       SERVICIOS GENERALES</w:t>
            </w:r>
          </w:p>
        </w:tc>
        <w:tc>
          <w:tcPr>
            <w:tcW w:w="2087" w:type="dxa"/>
            <w:tcBorders>
              <w:top w:val="nil"/>
              <w:left w:val="nil"/>
              <w:bottom w:val="nil"/>
              <w:right w:val="nil"/>
            </w:tcBorders>
            <w:shd w:val="clear" w:color="auto" w:fill="auto"/>
            <w:noWrap/>
            <w:vAlign w:val="center"/>
            <w:hideMark/>
          </w:tcPr>
          <w:p w:rsidR="00E60AE6" w:rsidRPr="00862937" w:rsidRDefault="00E60AE6" w:rsidP="00465EAE">
            <w:pPr>
              <w:spacing w:after="0" w:line="240" w:lineRule="auto"/>
              <w:jc w:val="right"/>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9,190,651.49</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jc w:val="right"/>
              <w:rPr>
                <w:rFonts w:ascii="Arial" w:eastAsia="Times New Roman" w:hAnsi="Arial" w:cs="Arial"/>
                <w:b/>
                <w:bCs/>
                <w:color w:val="00000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SERVICIO ENERGIA ELECTRICA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SERVICIO TELEFONICO</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SERVICIOS ARRENDAMIENTO</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COMISIONES Y GASTOS FINANCIEROS</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MTTO Y CONSERVACION DE INMUEBLES</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MTTO Y CONSERVACION DE OFICINA</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MTTO DE LA RED DE AGUA Y DRENAJE</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PUBLICIDAD Y DIFUCION</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CULTURA DEL AGUA</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VIATICOS NACIONALES</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GASTOS DE ORDEN SOCIAL</w:t>
            </w: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DERECHO POR USO Y EXPLOTACION DE AGUAS NACIONALES</w:t>
            </w: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6556" w:type="dxa"/>
            <w:tcBorders>
              <w:top w:val="nil"/>
              <w:left w:val="nil"/>
              <w:bottom w:val="nil"/>
              <w:right w:val="nil"/>
            </w:tcBorders>
            <w:shd w:val="clear" w:color="auto" w:fill="auto"/>
            <w:noWrap/>
            <w:vAlign w:val="center"/>
            <w:hideMark/>
          </w:tcPr>
          <w:p w:rsidR="00E60AE6" w:rsidRDefault="00E60AE6" w:rsidP="00465EAE">
            <w:pPr>
              <w:spacing w:after="0" w:line="240" w:lineRule="auto"/>
              <w:rPr>
                <w:rFonts w:ascii="Arial" w:eastAsia="Times New Roman" w:hAnsi="Arial" w:cs="Arial"/>
                <w:color w:val="000000"/>
                <w:sz w:val="24"/>
                <w:szCs w:val="24"/>
                <w:lang w:eastAsia="es-MX"/>
              </w:rPr>
            </w:pPr>
            <w:r w:rsidRPr="004522B3">
              <w:rPr>
                <w:rFonts w:ascii="Arial" w:eastAsia="Times New Roman" w:hAnsi="Arial" w:cs="Arial"/>
                <w:color w:val="000000"/>
                <w:sz w:val="24"/>
                <w:szCs w:val="24"/>
                <w:lang w:eastAsia="es-MX"/>
              </w:rPr>
              <w:t xml:space="preserve">        CUOTAS Y SUSCRIPCIONES</w:t>
            </w:r>
          </w:p>
          <w:p w:rsidR="00E60AE6" w:rsidRDefault="00E60AE6" w:rsidP="00465EAE">
            <w:pPr>
              <w:spacing w:after="0" w:line="240" w:lineRule="auto"/>
              <w:rPr>
                <w:rFonts w:ascii="Arial" w:eastAsia="Times New Roman" w:hAnsi="Arial" w:cs="Arial"/>
                <w:color w:val="000000"/>
                <w:sz w:val="24"/>
                <w:szCs w:val="24"/>
                <w:lang w:eastAsia="es-MX"/>
              </w:rPr>
            </w:pPr>
          </w:p>
          <w:p w:rsidR="00E60AE6" w:rsidRDefault="00E60AE6" w:rsidP="00465EAE">
            <w:pPr>
              <w:spacing w:after="0" w:line="240" w:lineRule="auto"/>
              <w:rPr>
                <w:rFonts w:ascii="Arial" w:eastAsia="Times New Roman" w:hAnsi="Arial" w:cs="Arial"/>
                <w:color w:val="000000"/>
                <w:sz w:val="24"/>
                <w:szCs w:val="24"/>
                <w:lang w:eastAsia="es-MX"/>
              </w:rPr>
            </w:pPr>
          </w:p>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2087"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Arial" w:eastAsia="Times New Roman" w:hAnsi="Arial" w:cs="Arial"/>
                <w:color w:val="000000"/>
                <w:sz w:val="24"/>
                <w:szCs w:val="24"/>
                <w:lang w:eastAsia="es-MX"/>
              </w:rPr>
            </w:pPr>
          </w:p>
        </w:tc>
        <w:tc>
          <w:tcPr>
            <w:tcW w:w="345"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r w:rsidR="00E60AE6" w:rsidRPr="004522B3" w:rsidTr="00E60AE6">
        <w:trPr>
          <w:trHeight w:val="300"/>
        </w:trPr>
        <w:tc>
          <w:tcPr>
            <w:tcW w:w="8643" w:type="dxa"/>
            <w:gridSpan w:val="2"/>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Pr="004522B3">
              <w:rPr>
                <w:rFonts w:ascii="Arial" w:eastAsia="Times New Roman" w:hAnsi="Arial" w:cs="Arial"/>
                <w:b/>
                <w:bCs/>
                <w:color w:val="000000"/>
                <w:sz w:val="24"/>
                <w:szCs w:val="24"/>
                <w:lang w:eastAsia="es-MX"/>
              </w:rPr>
              <w:t xml:space="preserve">  </w:t>
            </w:r>
            <w:r>
              <w:rPr>
                <w:rFonts w:ascii="Arial" w:eastAsia="Times New Roman" w:hAnsi="Arial" w:cs="Arial"/>
                <w:b/>
                <w:bCs/>
                <w:color w:val="000000"/>
                <w:sz w:val="24"/>
                <w:szCs w:val="24"/>
                <w:lang w:eastAsia="es-MX"/>
              </w:rPr>
              <w:t>OTRAS AYUDAS                         0.00</w:t>
            </w:r>
          </w:p>
        </w:tc>
        <w:tc>
          <w:tcPr>
            <w:tcW w:w="345" w:type="dxa"/>
            <w:tcBorders>
              <w:top w:val="nil"/>
              <w:left w:val="nil"/>
              <w:bottom w:val="nil"/>
              <w:right w:val="nil"/>
            </w:tcBorders>
            <w:shd w:val="clear" w:color="auto" w:fill="auto"/>
            <w:noWrap/>
            <w:vAlign w:val="center"/>
            <w:hideMark/>
          </w:tcPr>
          <w:p w:rsidR="00E60AE6" w:rsidRPr="004522B3" w:rsidRDefault="00E60AE6" w:rsidP="00465EAE">
            <w:pPr>
              <w:spacing w:after="0" w:line="240" w:lineRule="auto"/>
              <w:rPr>
                <w:rFonts w:ascii="Arial" w:eastAsia="Times New Roman" w:hAnsi="Arial" w:cs="Arial"/>
                <w:b/>
                <w:bCs/>
                <w:color w:val="000000"/>
                <w:lang w:eastAsia="es-MX"/>
              </w:rPr>
            </w:pPr>
          </w:p>
        </w:tc>
        <w:tc>
          <w:tcPr>
            <w:tcW w:w="1101" w:type="dxa"/>
            <w:tcBorders>
              <w:top w:val="nil"/>
              <w:left w:val="nil"/>
              <w:bottom w:val="nil"/>
              <w:right w:val="nil"/>
            </w:tcBorders>
            <w:shd w:val="clear" w:color="auto" w:fill="auto"/>
            <w:noWrap/>
            <w:vAlign w:val="bottom"/>
            <w:hideMark/>
          </w:tcPr>
          <w:p w:rsidR="00E60AE6" w:rsidRPr="004522B3" w:rsidRDefault="00E60AE6" w:rsidP="00465EAE">
            <w:pPr>
              <w:spacing w:after="0" w:line="240" w:lineRule="auto"/>
              <w:rPr>
                <w:rFonts w:ascii="Times New Roman" w:eastAsia="Times New Roman" w:hAnsi="Times New Roman"/>
                <w:sz w:val="20"/>
                <w:szCs w:val="20"/>
                <w:lang w:eastAsia="es-MX"/>
              </w:rPr>
            </w:pPr>
          </w:p>
        </w:tc>
      </w:tr>
    </w:tbl>
    <w:p w:rsidR="00E60AE6" w:rsidRPr="00CB11B2" w:rsidRDefault="00E60AE6" w:rsidP="00E60AE6">
      <w:pPr>
        <w:spacing w:line="360" w:lineRule="auto"/>
        <w:jc w:val="both"/>
        <w:rPr>
          <w:rFonts w:ascii="Arial" w:hAnsi="Arial" w:cs="Arial"/>
          <w:sz w:val="24"/>
          <w:szCs w:val="24"/>
        </w:rPr>
      </w:pPr>
      <w:r>
        <w:rPr>
          <w:rFonts w:ascii="Arial" w:hAnsi="Arial" w:cs="Arial"/>
          <w:sz w:val="24"/>
          <w:szCs w:val="24"/>
        </w:rPr>
        <w:t xml:space="preserve">         </w:t>
      </w:r>
    </w:p>
    <w:p w:rsidR="00C01ADC" w:rsidRDefault="00C01ADC" w:rsidP="00471816">
      <w:pPr>
        <w:spacing w:line="360" w:lineRule="auto"/>
        <w:jc w:val="both"/>
        <w:rPr>
          <w:sz w:val="32"/>
          <w:szCs w:val="32"/>
        </w:rPr>
      </w:pPr>
    </w:p>
    <w:p w:rsidR="00471816" w:rsidRDefault="0098036B" w:rsidP="00471816">
      <w:pPr>
        <w:spacing w:line="360" w:lineRule="auto"/>
        <w:jc w:val="both"/>
        <w:rPr>
          <w:sz w:val="32"/>
          <w:szCs w:val="32"/>
        </w:rPr>
      </w:pPr>
      <w:r>
        <w:rPr>
          <w:sz w:val="32"/>
          <w:szCs w:val="32"/>
        </w:rPr>
        <w:t xml:space="preserve">EN GENERAL ESTO </w:t>
      </w:r>
      <w:r w:rsidR="004522B3">
        <w:rPr>
          <w:sz w:val="32"/>
          <w:szCs w:val="32"/>
        </w:rPr>
        <w:t>SERI</w:t>
      </w:r>
      <w:bookmarkStart w:id="0" w:name="_GoBack"/>
      <w:bookmarkEnd w:id="0"/>
      <w:r w:rsidR="004522B3">
        <w:rPr>
          <w:sz w:val="32"/>
          <w:szCs w:val="32"/>
        </w:rPr>
        <w:t>A EL</w:t>
      </w:r>
      <w:r w:rsidR="00471816">
        <w:rPr>
          <w:sz w:val="32"/>
          <w:szCs w:val="32"/>
        </w:rPr>
        <w:t xml:space="preserve"> RESUMEN </w:t>
      </w:r>
      <w:r w:rsidR="004522B3">
        <w:rPr>
          <w:sz w:val="32"/>
          <w:szCs w:val="32"/>
        </w:rPr>
        <w:t>GENERAL DE</w:t>
      </w:r>
      <w:r>
        <w:rPr>
          <w:sz w:val="32"/>
          <w:szCs w:val="32"/>
        </w:rPr>
        <w:t xml:space="preserve"> LA CUENTA </w:t>
      </w:r>
      <w:r w:rsidR="007012AE">
        <w:rPr>
          <w:sz w:val="32"/>
          <w:szCs w:val="32"/>
        </w:rPr>
        <w:t>PUBLICA ANUAL</w:t>
      </w:r>
      <w:r w:rsidR="003A1EC2">
        <w:rPr>
          <w:sz w:val="32"/>
          <w:szCs w:val="32"/>
        </w:rPr>
        <w:t xml:space="preserve"> DE 2023</w:t>
      </w:r>
      <w:r w:rsidR="00471816">
        <w:rPr>
          <w:sz w:val="32"/>
          <w:szCs w:val="32"/>
        </w:rPr>
        <w:t>, SE</w:t>
      </w:r>
      <w:r w:rsidR="007012AE">
        <w:rPr>
          <w:sz w:val="32"/>
          <w:szCs w:val="32"/>
        </w:rPr>
        <w:t xml:space="preserve"> SOMETE A VOTACION Y ES APROBADA</w:t>
      </w:r>
      <w:r w:rsidR="00471816">
        <w:rPr>
          <w:sz w:val="32"/>
          <w:szCs w:val="32"/>
        </w:rPr>
        <w:t xml:space="preserve"> POR UNANIMIDAD.</w:t>
      </w:r>
      <w:r w:rsidR="00F63D68">
        <w:rPr>
          <w:sz w:val="32"/>
          <w:szCs w:val="32"/>
        </w:rPr>
        <w:t xml:space="preserve"> </w:t>
      </w:r>
    </w:p>
    <w:p w:rsidR="00C26C2D" w:rsidRDefault="00D40942" w:rsidP="000415AD">
      <w:pPr>
        <w:spacing w:line="360" w:lineRule="auto"/>
        <w:jc w:val="both"/>
        <w:rPr>
          <w:b/>
          <w:sz w:val="32"/>
          <w:szCs w:val="32"/>
        </w:rPr>
      </w:pPr>
      <w:r w:rsidRPr="00D40942">
        <w:rPr>
          <w:b/>
          <w:sz w:val="32"/>
          <w:szCs w:val="32"/>
        </w:rPr>
        <w:t xml:space="preserve">PUNTO </w:t>
      </w:r>
      <w:r w:rsidR="00242C99">
        <w:rPr>
          <w:b/>
          <w:sz w:val="32"/>
          <w:szCs w:val="32"/>
        </w:rPr>
        <w:t>CUATRO</w:t>
      </w:r>
      <w:r w:rsidR="00C26C2D">
        <w:rPr>
          <w:b/>
          <w:sz w:val="32"/>
          <w:szCs w:val="32"/>
        </w:rPr>
        <w:t xml:space="preserve">: </w:t>
      </w:r>
      <w:r w:rsidR="00C26C2D">
        <w:rPr>
          <w:sz w:val="32"/>
          <w:szCs w:val="32"/>
        </w:rPr>
        <w:t>NO HAY ASUNTOS GENERALES.</w:t>
      </w:r>
    </w:p>
    <w:p w:rsidR="00C26C2D" w:rsidRDefault="00C26C2D" w:rsidP="00C26C2D">
      <w:pPr>
        <w:spacing w:line="360" w:lineRule="auto"/>
        <w:jc w:val="both"/>
        <w:rPr>
          <w:sz w:val="32"/>
          <w:szCs w:val="32"/>
        </w:rPr>
      </w:pPr>
      <w:r>
        <w:rPr>
          <w:b/>
          <w:sz w:val="32"/>
          <w:szCs w:val="32"/>
        </w:rPr>
        <w:t xml:space="preserve">PUNTO </w:t>
      </w:r>
      <w:r w:rsidR="00242C99">
        <w:rPr>
          <w:b/>
          <w:sz w:val="32"/>
          <w:szCs w:val="32"/>
        </w:rPr>
        <w:t>CINCO</w:t>
      </w:r>
      <w:r w:rsidRPr="00D40942">
        <w:rPr>
          <w:b/>
          <w:sz w:val="32"/>
          <w:szCs w:val="32"/>
        </w:rPr>
        <w:t>:</w:t>
      </w:r>
      <w:r w:rsidRPr="00C26C2D">
        <w:rPr>
          <w:b/>
          <w:sz w:val="32"/>
          <w:szCs w:val="32"/>
        </w:rPr>
        <w:t xml:space="preserve"> </w:t>
      </w:r>
      <w:r w:rsidRPr="00811951">
        <w:rPr>
          <w:sz w:val="32"/>
          <w:szCs w:val="32"/>
        </w:rPr>
        <w:t>HABIENDO AG</w:t>
      </w:r>
      <w:r>
        <w:rPr>
          <w:sz w:val="32"/>
          <w:szCs w:val="32"/>
        </w:rPr>
        <w:t>OTADO LOS PUNTOS DEL ORDEN DEL D</w:t>
      </w:r>
      <w:r w:rsidRPr="00811951">
        <w:rPr>
          <w:sz w:val="32"/>
          <w:szCs w:val="32"/>
        </w:rPr>
        <w:t>IA, EL PRESIDENTE MUNICIPAL</w:t>
      </w:r>
      <w:r>
        <w:rPr>
          <w:sz w:val="32"/>
          <w:szCs w:val="32"/>
        </w:rPr>
        <w:t xml:space="preserve"> C. </w:t>
      </w:r>
      <w:r w:rsidR="003A1EC2">
        <w:rPr>
          <w:sz w:val="32"/>
          <w:szCs w:val="32"/>
        </w:rPr>
        <w:t>MEF. FRANCISCO JAVIER OREGEL MARTINEZ</w:t>
      </w:r>
      <w:r w:rsidRPr="00811951">
        <w:rPr>
          <w:sz w:val="32"/>
          <w:szCs w:val="32"/>
        </w:rPr>
        <w:t xml:space="preserve">, DA </w:t>
      </w:r>
      <w:r>
        <w:rPr>
          <w:sz w:val="32"/>
          <w:szCs w:val="32"/>
        </w:rPr>
        <w:t xml:space="preserve">LAS GRACIAS A LOS PRESENTES Y DA </w:t>
      </w:r>
      <w:r w:rsidRPr="00811951">
        <w:rPr>
          <w:sz w:val="32"/>
          <w:szCs w:val="32"/>
        </w:rPr>
        <w:t xml:space="preserve">POR TERMINADA LA SESIÓN, SIENDO </w:t>
      </w:r>
      <w:r w:rsidR="00357F7C">
        <w:rPr>
          <w:sz w:val="32"/>
          <w:szCs w:val="32"/>
        </w:rPr>
        <w:t xml:space="preserve">LAS </w:t>
      </w:r>
      <w:r w:rsidR="005D0D24">
        <w:rPr>
          <w:sz w:val="32"/>
          <w:szCs w:val="32"/>
        </w:rPr>
        <w:t>1</w:t>
      </w:r>
      <w:r w:rsidR="003A1EC2">
        <w:rPr>
          <w:sz w:val="32"/>
          <w:szCs w:val="32"/>
        </w:rPr>
        <w:t>2</w:t>
      </w:r>
      <w:r w:rsidR="00602662">
        <w:rPr>
          <w:sz w:val="32"/>
          <w:szCs w:val="32"/>
        </w:rPr>
        <w:t>:00</w:t>
      </w:r>
      <w:r>
        <w:rPr>
          <w:sz w:val="32"/>
          <w:szCs w:val="32"/>
        </w:rPr>
        <w:t xml:space="preserve"> P.M</w:t>
      </w:r>
      <w:r w:rsidRPr="00811951">
        <w:rPr>
          <w:sz w:val="32"/>
          <w:szCs w:val="32"/>
        </w:rPr>
        <w:t>. DEL DIA Y FECHA ARRIBA SEÑALADO, FIRMANDO LOS QUE EN ELLA INTERVINIERON.</w:t>
      </w:r>
    </w:p>
    <w:p w:rsidR="0044345C" w:rsidRDefault="0044345C" w:rsidP="000415AD">
      <w:pPr>
        <w:spacing w:line="360" w:lineRule="auto"/>
        <w:jc w:val="both"/>
        <w:rPr>
          <w:sz w:val="32"/>
          <w:szCs w:val="32"/>
        </w:rPr>
      </w:pPr>
    </w:p>
    <w:p w:rsidR="00DD720E" w:rsidRDefault="00DD720E" w:rsidP="000415AD">
      <w:pPr>
        <w:spacing w:line="360" w:lineRule="auto"/>
        <w:jc w:val="both"/>
        <w:rPr>
          <w:sz w:val="32"/>
          <w:szCs w:val="32"/>
        </w:rPr>
      </w:pPr>
    </w:p>
    <w:p w:rsidR="005D0D24" w:rsidRDefault="005D0D24" w:rsidP="000415AD">
      <w:pPr>
        <w:spacing w:line="360" w:lineRule="auto"/>
        <w:jc w:val="both"/>
        <w:rPr>
          <w:sz w:val="32"/>
          <w:szCs w:val="32"/>
        </w:rPr>
      </w:pPr>
    </w:p>
    <w:p w:rsidR="005D0D24" w:rsidRPr="000415AD" w:rsidRDefault="005D0D24" w:rsidP="000415AD">
      <w:pPr>
        <w:spacing w:line="360" w:lineRule="auto"/>
        <w:jc w:val="both"/>
        <w:rPr>
          <w:sz w:val="32"/>
          <w:szCs w:val="32"/>
        </w:rPr>
      </w:pPr>
    </w:p>
    <w:p w:rsidR="00471816" w:rsidRPr="00357F7C" w:rsidRDefault="00471816" w:rsidP="00357F7C">
      <w:pPr>
        <w:spacing w:line="23" w:lineRule="atLeast"/>
        <w:jc w:val="center"/>
        <w:rPr>
          <w:b/>
          <w:sz w:val="32"/>
          <w:szCs w:val="32"/>
        </w:rPr>
      </w:pPr>
      <w:r>
        <w:rPr>
          <w:b/>
          <w:sz w:val="32"/>
          <w:szCs w:val="32"/>
        </w:rPr>
        <w:t>PRESIDENTE:</w:t>
      </w:r>
    </w:p>
    <w:p w:rsidR="00471816" w:rsidRDefault="00240095" w:rsidP="00471816">
      <w:pPr>
        <w:spacing w:line="23" w:lineRule="atLeast"/>
        <w:jc w:val="center"/>
        <w:rPr>
          <w:sz w:val="32"/>
          <w:szCs w:val="32"/>
        </w:rPr>
      </w:pPr>
      <w:r>
        <w:rPr>
          <w:sz w:val="32"/>
          <w:szCs w:val="32"/>
        </w:rPr>
        <w:t xml:space="preserve">C. </w:t>
      </w:r>
      <w:r w:rsidR="001F4598">
        <w:rPr>
          <w:sz w:val="32"/>
          <w:szCs w:val="32"/>
        </w:rPr>
        <w:t>MEF. FRANCISCO JAVIER OREGEL MARTINEZ</w:t>
      </w:r>
    </w:p>
    <w:p w:rsidR="0044345C" w:rsidRDefault="0044345C" w:rsidP="00471816">
      <w:pPr>
        <w:spacing w:line="23" w:lineRule="atLeast"/>
        <w:jc w:val="center"/>
        <w:rPr>
          <w:sz w:val="32"/>
          <w:szCs w:val="32"/>
        </w:rPr>
      </w:pPr>
    </w:p>
    <w:p w:rsidR="00CB11B2" w:rsidRDefault="00CB11B2" w:rsidP="00471816">
      <w:pPr>
        <w:spacing w:line="23" w:lineRule="atLeast"/>
        <w:jc w:val="center"/>
        <w:rPr>
          <w:b/>
          <w:sz w:val="32"/>
          <w:szCs w:val="32"/>
        </w:rPr>
      </w:pPr>
    </w:p>
    <w:p w:rsidR="00823654" w:rsidRDefault="00823654" w:rsidP="00471816">
      <w:pPr>
        <w:spacing w:line="23" w:lineRule="atLeast"/>
        <w:jc w:val="center"/>
        <w:rPr>
          <w:b/>
          <w:sz w:val="32"/>
          <w:szCs w:val="32"/>
        </w:rPr>
      </w:pPr>
      <w:r>
        <w:rPr>
          <w:b/>
          <w:sz w:val="32"/>
          <w:szCs w:val="32"/>
        </w:rPr>
        <w:t>SECRETARIO</w:t>
      </w:r>
    </w:p>
    <w:p w:rsidR="00823654" w:rsidRPr="00823654" w:rsidRDefault="00823654" w:rsidP="00471816">
      <w:pPr>
        <w:spacing w:line="23" w:lineRule="atLeast"/>
        <w:jc w:val="center"/>
        <w:rPr>
          <w:sz w:val="32"/>
          <w:szCs w:val="32"/>
        </w:rPr>
      </w:pPr>
      <w:r>
        <w:rPr>
          <w:sz w:val="32"/>
          <w:szCs w:val="32"/>
        </w:rPr>
        <w:t xml:space="preserve">C. </w:t>
      </w:r>
      <w:r w:rsidR="001F4598">
        <w:rPr>
          <w:sz w:val="32"/>
          <w:szCs w:val="32"/>
        </w:rPr>
        <w:t>JUAN VICTOR GARCIA APOLINAR</w:t>
      </w:r>
    </w:p>
    <w:p w:rsidR="00823654" w:rsidRDefault="00823654" w:rsidP="00471816">
      <w:pPr>
        <w:spacing w:line="23" w:lineRule="atLeast"/>
        <w:jc w:val="center"/>
        <w:rPr>
          <w:b/>
          <w:sz w:val="32"/>
          <w:szCs w:val="32"/>
        </w:rPr>
      </w:pPr>
    </w:p>
    <w:p w:rsidR="006C63C5" w:rsidRDefault="006C63C5" w:rsidP="00471816">
      <w:pPr>
        <w:spacing w:line="23" w:lineRule="atLeast"/>
        <w:jc w:val="center"/>
        <w:rPr>
          <w:b/>
          <w:sz w:val="32"/>
          <w:szCs w:val="32"/>
        </w:rPr>
      </w:pPr>
    </w:p>
    <w:p w:rsidR="0044345C" w:rsidRPr="0044345C" w:rsidRDefault="0044345C" w:rsidP="00471816">
      <w:pPr>
        <w:spacing w:line="23" w:lineRule="atLeast"/>
        <w:jc w:val="center"/>
        <w:rPr>
          <w:b/>
          <w:sz w:val="32"/>
          <w:szCs w:val="32"/>
        </w:rPr>
      </w:pPr>
      <w:r>
        <w:rPr>
          <w:b/>
          <w:sz w:val="32"/>
          <w:szCs w:val="32"/>
        </w:rPr>
        <w:t>COMISARIO</w:t>
      </w:r>
    </w:p>
    <w:p w:rsidR="0044345C" w:rsidRDefault="0097336E" w:rsidP="00471816">
      <w:pPr>
        <w:spacing w:line="23" w:lineRule="atLeast"/>
        <w:jc w:val="center"/>
        <w:rPr>
          <w:sz w:val="32"/>
          <w:szCs w:val="32"/>
        </w:rPr>
      </w:pPr>
      <w:r>
        <w:rPr>
          <w:sz w:val="32"/>
          <w:szCs w:val="32"/>
        </w:rPr>
        <w:t>QBP. GUDELIA OSEGUERA CEJA</w:t>
      </w:r>
    </w:p>
    <w:p w:rsidR="00170FE6" w:rsidRDefault="00170FE6" w:rsidP="00471816">
      <w:pPr>
        <w:spacing w:line="23" w:lineRule="atLeast"/>
        <w:jc w:val="center"/>
        <w:rPr>
          <w:sz w:val="32"/>
          <w:szCs w:val="32"/>
        </w:rPr>
      </w:pPr>
    </w:p>
    <w:p w:rsidR="00CB11B2" w:rsidRDefault="00CB11B2" w:rsidP="00471816">
      <w:pPr>
        <w:spacing w:line="23" w:lineRule="atLeast"/>
        <w:jc w:val="center"/>
        <w:rPr>
          <w:b/>
          <w:sz w:val="32"/>
          <w:szCs w:val="32"/>
        </w:rPr>
      </w:pPr>
    </w:p>
    <w:p w:rsidR="00471816" w:rsidRDefault="00471816" w:rsidP="00471816">
      <w:pPr>
        <w:spacing w:line="23" w:lineRule="atLeast"/>
        <w:jc w:val="center"/>
        <w:rPr>
          <w:b/>
          <w:sz w:val="32"/>
          <w:szCs w:val="32"/>
        </w:rPr>
      </w:pPr>
      <w:r>
        <w:rPr>
          <w:b/>
          <w:sz w:val="32"/>
          <w:szCs w:val="32"/>
        </w:rPr>
        <w:t>DIRECTOR/SECRETARIO</w:t>
      </w:r>
      <w:r w:rsidRPr="00811951">
        <w:rPr>
          <w:b/>
          <w:sz w:val="32"/>
          <w:szCs w:val="32"/>
        </w:rPr>
        <w:t xml:space="preserve"> DEL SAPAD</w:t>
      </w:r>
    </w:p>
    <w:p w:rsidR="00471816" w:rsidRDefault="0097336E" w:rsidP="00471816">
      <w:pPr>
        <w:spacing w:line="23" w:lineRule="atLeast"/>
        <w:jc w:val="center"/>
        <w:rPr>
          <w:sz w:val="32"/>
          <w:szCs w:val="32"/>
        </w:rPr>
      </w:pPr>
      <w:r>
        <w:rPr>
          <w:sz w:val="32"/>
          <w:szCs w:val="32"/>
        </w:rPr>
        <w:t>LIC. RIGOBERTO TORRES AVILA</w:t>
      </w:r>
    </w:p>
    <w:p w:rsidR="00471816" w:rsidRDefault="00471816" w:rsidP="00471816">
      <w:pPr>
        <w:spacing w:line="23" w:lineRule="atLeast"/>
        <w:jc w:val="center"/>
        <w:rPr>
          <w:b/>
          <w:sz w:val="32"/>
          <w:szCs w:val="32"/>
        </w:rPr>
      </w:pPr>
    </w:p>
    <w:p w:rsidR="006C63C5" w:rsidRDefault="006C63C5" w:rsidP="00471816">
      <w:pPr>
        <w:spacing w:line="23" w:lineRule="atLeast"/>
        <w:jc w:val="center"/>
        <w:rPr>
          <w:b/>
          <w:sz w:val="32"/>
          <w:szCs w:val="32"/>
        </w:rPr>
      </w:pPr>
    </w:p>
    <w:p w:rsidR="00471816" w:rsidRPr="00811951" w:rsidRDefault="00471816" w:rsidP="00357F7C">
      <w:pPr>
        <w:spacing w:line="23" w:lineRule="atLeast"/>
        <w:jc w:val="center"/>
        <w:rPr>
          <w:b/>
          <w:sz w:val="32"/>
          <w:szCs w:val="32"/>
        </w:rPr>
      </w:pPr>
      <w:r w:rsidRPr="00811951">
        <w:rPr>
          <w:b/>
          <w:sz w:val="32"/>
          <w:szCs w:val="32"/>
        </w:rPr>
        <w:t>VOCAL</w:t>
      </w:r>
    </w:p>
    <w:p w:rsidR="00471816" w:rsidRDefault="00240095" w:rsidP="00471816">
      <w:pPr>
        <w:spacing w:line="23" w:lineRule="atLeast"/>
        <w:jc w:val="center"/>
        <w:rPr>
          <w:sz w:val="32"/>
          <w:szCs w:val="32"/>
        </w:rPr>
      </w:pPr>
      <w:r>
        <w:rPr>
          <w:sz w:val="32"/>
          <w:szCs w:val="32"/>
        </w:rPr>
        <w:t xml:space="preserve">C. </w:t>
      </w:r>
      <w:r w:rsidR="0097336E">
        <w:rPr>
          <w:sz w:val="32"/>
          <w:szCs w:val="32"/>
        </w:rPr>
        <w:t>JOSÉ LUIS VEGA SILVA</w:t>
      </w:r>
    </w:p>
    <w:p w:rsidR="00471816" w:rsidRDefault="00471816" w:rsidP="00471816">
      <w:pPr>
        <w:spacing w:line="23" w:lineRule="atLeast"/>
        <w:jc w:val="center"/>
        <w:rPr>
          <w:sz w:val="32"/>
          <w:szCs w:val="32"/>
        </w:rPr>
      </w:pPr>
    </w:p>
    <w:p w:rsidR="006C63C5" w:rsidRDefault="006C63C5" w:rsidP="00471816">
      <w:pPr>
        <w:spacing w:line="23" w:lineRule="atLeast"/>
        <w:jc w:val="center"/>
        <w:rPr>
          <w:sz w:val="32"/>
          <w:szCs w:val="32"/>
        </w:rPr>
      </w:pPr>
    </w:p>
    <w:p w:rsidR="00471816" w:rsidRDefault="00471816" w:rsidP="00357F7C">
      <w:pPr>
        <w:spacing w:line="23" w:lineRule="atLeast"/>
        <w:jc w:val="center"/>
        <w:rPr>
          <w:b/>
          <w:sz w:val="32"/>
          <w:szCs w:val="32"/>
        </w:rPr>
      </w:pPr>
      <w:r w:rsidRPr="00811951">
        <w:rPr>
          <w:b/>
          <w:sz w:val="32"/>
          <w:szCs w:val="32"/>
        </w:rPr>
        <w:t>VOCAL</w:t>
      </w:r>
    </w:p>
    <w:p w:rsidR="00471816" w:rsidRDefault="00471816" w:rsidP="00471816">
      <w:pPr>
        <w:spacing w:line="23" w:lineRule="atLeast"/>
        <w:jc w:val="center"/>
        <w:rPr>
          <w:sz w:val="32"/>
          <w:szCs w:val="32"/>
        </w:rPr>
      </w:pPr>
      <w:r>
        <w:rPr>
          <w:sz w:val="32"/>
          <w:szCs w:val="32"/>
        </w:rPr>
        <w:t xml:space="preserve">C. </w:t>
      </w:r>
      <w:r w:rsidR="001F4598" w:rsidRPr="00823654">
        <w:rPr>
          <w:sz w:val="32"/>
          <w:szCs w:val="32"/>
        </w:rPr>
        <w:t>RICARDO ENRIQUE TORRES BARRAGAN</w:t>
      </w:r>
    </w:p>
    <w:p w:rsidR="00BC7ACD" w:rsidRDefault="00BC7ACD" w:rsidP="00471816">
      <w:pPr>
        <w:spacing w:line="23" w:lineRule="atLeast"/>
        <w:jc w:val="center"/>
        <w:rPr>
          <w:b/>
          <w:sz w:val="32"/>
          <w:szCs w:val="32"/>
        </w:rPr>
      </w:pPr>
    </w:p>
    <w:p w:rsidR="00BC7ACD" w:rsidRDefault="00BC7ACD" w:rsidP="00471816">
      <w:pPr>
        <w:spacing w:line="23" w:lineRule="atLeast"/>
        <w:jc w:val="center"/>
        <w:rPr>
          <w:b/>
          <w:sz w:val="32"/>
          <w:szCs w:val="32"/>
        </w:rPr>
      </w:pPr>
    </w:p>
    <w:p w:rsidR="00471816" w:rsidRPr="00811951" w:rsidRDefault="00471816" w:rsidP="00357F7C">
      <w:pPr>
        <w:spacing w:line="23" w:lineRule="atLeast"/>
        <w:jc w:val="center"/>
        <w:rPr>
          <w:b/>
          <w:sz w:val="32"/>
          <w:szCs w:val="32"/>
        </w:rPr>
      </w:pPr>
      <w:r w:rsidRPr="00811951">
        <w:rPr>
          <w:b/>
          <w:sz w:val="32"/>
          <w:szCs w:val="32"/>
        </w:rPr>
        <w:t>VOCAL</w:t>
      </w:r>
    </w:p>
    <w:p w:rsidR="00471816" w:rsidRDefault="00471816" w:rsidP="00471816">
      <w:pPr>
        <w:spacing w:line="23" w:lineRule="atLeast"/>
        <w:jc w:val="center"/>
        <w:rPr>
          <w:sz w:val="32"/>
          <w:szCs w:val="32"/>
        </w:rPr>
      </w:pPr>
      <w:r>
        <w:rPr>
          <w:sz w:val="32"/>
          <w:szCs w:val="32"/>
        </w:rPr>
        <w:t xml:space="preserve">C. </w:t>
      </w:r>
      <w:r w:rsidR="0097336E">
        <w:rPr>
          <w:sz w:val="32"/>
          <w:szCs w:val="32"/>
        </w:rPr>
        <w:t>JUAN CARLOS ESCALERA VILLANUEVA</w:t>
      </w:r>
    </w:p>
    <w:p w:rsidR="00F63D68" w:rsidRDefault="00F63D68" w:rsidP="00471816">
      <w:pPr>
        <w:spacing w:line="23" w:lineRule="atLeast"/>
        <w:jc w:val="center"/>
        <w:rPr>
          <w:sz w:val="32"/>
          <w:szCs w:val="32"/>
        </w:rPr>
      </w:pPr>
    </w:p>
    <w:p w:rsidR="00BC7ACD" w:rsidRDefault="00BC7ACD" w:rsidP="000B7993">
      <w:pPr>
        <w:spacing w:line="23" w:lineRule="atLeast"/>
        <w:jc w:val="center"/>
        <w:rPr>
          <w:b/>
          <w:sz w:val="32"/>
          <w:szCs w:val="32"/>
        </w:rPr>
      </w:pPr>
    </w:p>
    <w:p w:rsidR="005D0D24" w:rsidRDefault="005D0D24" w:rsidP="000B7993">
      <w:pPr>
        <w:spacing w:line="23" w:lineRule="atLeast"/>
        <w:jc w:val="center"/>
        <w:rPr>
          <w:b/>
          <w:sz w:val="32"/>
          <w:szCs w:val="32"/>
        </w:rPr>
      </w:pPr>
    </w:p>
    <w:p w:rsidR="000B7993" w:rsidRDefault="000B7993" w:rsidP="000B7993">
      <w:pPr>
        <w:spacing w:line="23" w:lineRule="atLeast"/>
        <w:jc w:val="center"/>
        <w:rPr>
          <w:b/>
          <w:sz w:val="32"/>
          <w:szCs w:val="32"/>
        </w:rPr>
      </w:pPr>
      <w:r w:rsidRPr="00811951">
        <w:rPr>
          <w:b/>
          <w:sz w:val="32"/>
          <w:szCs w:val="32"/>
        </w:rPr>
        <w:t>VOCAL</w:t>
      </w:r>
    </w:p>
    <w:p w:rsidR="00471816" w:rsidRDefault="0097336E" w:rsidP="00471816">
      <w:pPr>
        <w:spacing w:line="23" w:lineRule="atLeast"/>
        <w:jc w:val="center"/>
        <w:rPr>
          <w:sz w:val="32"/>
          <w:szCs w:val="32"/>
        </w:rPr>
      </w:pPr>
      <w:r>
        <w:rPr>
          <w:sz w:val="32"/>
          <w:szCs w:val="32"/>
        </w:rPr>
        <w:t>C. JUAN MANUEL MALDONADO VALENCIA</w:t>
      </w:r>
    </w:p>
    <w:sectPr w:rsidR="00471816" w:rsidSect="00E671A1">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36A7B"/>
    <w:multiLevelType w:val="hybridMultilevel"/>
    <w:tmpl w:val="1114B096"/>
    <w:lvl w:ilvl="0" w:tplc="84E0E3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82C79F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
    <w:nsid w:val="35594594"/>
    <w:multiLevelType w:val="hybridMultilevel"/>
    <w:tmpl w:val="E0D25F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66343FE"/>
    <w:multiLevelType w:val="hybridMultilevel"/>
    <w:tmpl w:val="A31CE2B6"/>
    <w:lvl w:ilvl="0" w:tplc="603C35F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1421875"/>
    <w:multiLevelType w:val="hybridMultilevel"/>
    <w:tmpl w:val="7422D33E"/>
    <w:lvl w:ilvl="0" w:tplc="B046038C">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F5E6A96"/>
    <w:multiLevelType w:val="hybridMultilevel"/>
    <w:tmpl w:val="74C4EA3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B5"/>
    <w:rsid w:val="0001251A"/>
    <w:rsid w:val="00014B8E"/>
    <w:rsid w:val="000335C2"/>
    <w:rsid w:val="00035C31"/>
    <w:rsid w:val="000415AD"/>
    <w:rsid w:val="000616A4"/>
    <w:rsid w:val="00062A79"/>
    <w:rsid w:val="0008174D"/>
    <w:rsid w:val="000928BC"/>
    <w:rsid w:val="0009711E"/>
    <w:rsid w:val="000A1020"/>
    <w:rsid w:val="000B7993"/>
    <w:rsid w:val="000C34C6"/>
    <w:rsid w:val="000D01A2"/>
    <w:rsid w:val="000E011A"/>
    <w:rsid w:val="000F55E2"/>
    <w:rsid w:val="00101156"/>
    <w:rsid w:val="00102167"/>
    <w:rsid w:val="00111BED"/>
    <w:rsid w:val="001202B9"/>
    <w:rsid w:val="00122CA8"/>
    <w:rsid w:val="0012696A"/>
    <w:rsid w:val="00130229"/>
    <w:rsid w:val="00135A91"/>
    <w:rsid w:val="00170FE6"/>
    <w:rsid w:val="00176B50"/>
    <w:rsid w:val="00185A85"/>
    <w:rsid w:val="0019560A"/>
    <w:rsid w:val="00197BFD"/>
    <w:rsid w:val="001A3231"/>
    <w:rsid w:val="001B25DD"/>
    <w:rsid w:val="001B4CCE"/>
    <w:rsid w:val="001C3DE5"/>
    <w:rsid w:val="001C7D70"/>
    <w:rsid w:val="001D27AB"/>
    <w:rsid w:val="001D7347"/>
    <w:rsid w:val="001E01AB"/>
    <w:rsid w:val="001E1152"/>
    <w:rsid w:val="001F12AB"/>
    <w:rsid w:val="001F4598"/>
    <w:rsid w:val="00240095"/>
    <w:rsid w:val="00240FAB"/>
    <w:rsid w:val="00242C99"/>
    <w:rsid w:val="00252083"/>
    <w:rsid w:val="00252661"/>
    <w:rsid w:val="00254542"/>
    <w:rsid w:val="00266E56"/>
    <w:rsid w:val="00275A2D"/>
    <w:rsid w:val="00284F8A"/>
    <w:rsid w:val="00295640"/>
    <w:rsid w:val="0029572C"/>
    <w:rsid w:val="00297FB1"/>
    <w:rsid w:val="002B4D74"/>
    <w:rsid w:val="002C3B0F"/>
    <w:rsid w:val="002C5DB5"/>
    <w:rsid w:val="002C5FED"/>
    <w:rsid w:val="002D4199"/>
    <w:rsid w:val="00316C94"/>
    <w:rsid w:val="00317373"/>
    <w:rsid w:val="003278C6"/>
    <w:rsid w:val="003318FD"/>
    <w:rsid w:val="0033532F"/>
    <w:rsid w:val="00345F6B"/>
    <w:rsid w:val="00357E76"/>
    <w:rsid w:val="00357F7C"/>
    <w:rsid w:val="00370A6B"/>
    <w:rsid w:val="00376F73"/>
    <w:rsid w:val="00383EF7"/>
    <w:rsid w:val="00396B02"/>
    <w:rsid w:val="003A1EC2"/>
    <w:rsid w:val="003A4D57"/>
    <w:rsid w:val="003B5B2C"/>
    <w:rsid w:val="003E121D"/>
    <w:rsid w:val="003E5DB9"/>
    <w:rsid w:val="003E7FFD"/>
    <w:rsid w:val="003F5EE6"/>
    <w:rsid w:val="00404223"/>
    <w:rsid w:val="004046E5"/>
    <w:rsid w:val="00410971"/>
    <w:rsid w:val="00413FD9"/>
    <w:rsid w:val="00414728"/>
    <w:rsid w:val="00432A0D"/>
    <w:rsid w:val="0044345C"/>
    <w:rsid w:val="004439F7"/>
    <w:rsid w:val="00445821"/>
    <w:rsid w:val="004522B3"/>
    <w:rsid w:val="004535C2"/>
    <w:rsid w:val="004546C7"/>
    <w:rsid w:val="0045781D"/>
    <w:rsid w:val="00471816"/>
    <w:rsid w:val="0047710C"/>
    <w:rsid w:val="0049589B"/>
    <w:rsid w:val="004A1129"/>
    <w:rsid w:val="004A1DC0"/>
    <w:rsid w:val="004C4B30"/>
    <w:rsid w:val="004D54C0"/>
    <w:rsid w:val="004D6397"/>
    <w:rsid w:val="004F089D"/>
    <w:rsid w:val="00510785"/>
    <w:rsid w:val="00514C0B"/>
    <w:rsid w:val="00521690"/>
    <w:rsid w:val="005251EA"/>
    <w:rsid w:val="00532312"/>
    <w:rsid w:val="00537760"/>
    <w:rsid w:val="00537CC4"/>
    <w:rsid w:val="00540EBD"/>
    <w:rsid w:val="0054543D"/>
    <w:rsid w:val="005674C9"/>
    <w:rsid w:val="005675A4"/>
    <w:rsid w:val="00583DA7"/>
    <w:rsid w:val="00586CF2"/>
    <w:rsid w:val="005A0C84"/>
    <w:rsid w:val="005A0FEB"/>
    <w:rsid w:val="005A3CDE"/>
    <w:rsid w:val="005A7250"/>
    <w:rsid w:val="005C0C8F"/>
    <w:rsid w:val="005D0425"/>
    <w:rsid w:val="005D0D24"/>
    <w:rsid w:val="005E6E58"/>
    <w:rsid w:val="005E7D45"/>
    <w:rsid w:val="006021E2"/>
    <w:rsid w:val="00602662"/>
    <w:rsid w:val="00627A65"/>
    <w:rsid w:val="00636647"/>
    <w:rsid w:val="0064507D"/>
    <w:rsid w:val="00666C0B"/>
    <w:rsid w:val="00684F70"/>
    <w:rsid w:val="006B6AF9"/>
    <w:rsid w:val="006C007B"/>
    <w:rsid w:val="006C2EF3"/>
    <w:rsid w:val="006C63C5"/>
    <w:rsid w:val="006D749B"/>
    <w:rsid w:val="007009F1"/>
    <w:rsid w:val="007012AE"/>
    <w:rsid w:val="00721B8C"/>
    <w:rsid w:val="0073693E"/>
    <w:rsid w:val="007506CC"/>
    <w:rsid w:val="0076120D"/>
    <w:rsid w:val="00762E75"/>
    <w:rsid w:val="00765051"/>
    <w:rsid w:val="00774A64"/>
    <w:rsid w:val="00781DD6"/>
    <w:rsid w:val="007B2288"/>
    <w:rsid w:val="007B3946"/>
    <w:rsid w:val="007B6A81"/>
    <w:rsid w:val="007C0397"/>
    <w:rsid w:val="007D7C1A"/>
    <w:rsid w:val="007E2E30"/>
    <w:rsid w:val="007F1994"/>
    <w:rsid w:val="007F37C1"/>
    <w:rsid w:val="007F3A59"/>
    <w:rsid w:val="007F6725"/>
    <w:rsid w:val="00800E88"/>
    <w:rsid w:val="00805E88"/>
    <w:rsid w:val="00810567"/>
    <w:rsid w:val="00810ACC"/>
    <w:rsid w:val="00811951"/>
    <w:rsid w:val="00821576"/>
    <w:rsid w:val="00823654"/>
    <w:rsid w:val="00824F35"/>
    <w:rsid w:val="00825879"/>
    <w:rsid w:val="00831FE7"/>
    <w:rsid w:val="008347A3"/>
    <w:rsid w:val="008363CC"/>
    <w:rsid w:val="0083700C"/>
    <w:rsid w:val="00844AEC"/>
    <w:rsid w:val="00862BBA"/>
    <w:rsid w:val="008641E6"/>
    <w:rsid w:val="008843FB"/>
    <w:rsid w:val="008904B4"/>
    <w:rsid w:val="00892A52"/>
    <w:rsid w:val="008A027E"/>
    <w:rsid w:val="008B3824"/>
    <w:rsid w:val="008B5C5D"/>
    <w:rsid w:val="008B6605"/>
    <w:rsid w:val="008C13CA"/>
    <w:rsid w:val="008D6E1A"/>
    <w:rsid w:val="008E06E1"/>
    <w:rsid w:val="008E2230"/>
    <w:rsid w:val="008F46E4"/>
    <w:rsid w:val="008F5813"/>
    <w:rsid w:val="00904F58"/>
    <w:rsid w:val="009135D9"/>
    <w:rsid w:val="00922234"/>
    <w:rsid w:val="00940C73"/>
    <w:rsid w:val="00951227"/>
    <w:rsid w:val="00954AE4"/>
    <w:rsid w:val="00972712"/>
    <w:rsid w:val="0097336E"/>
    <w:rsid w:val="0097433C"/>
    <w:rsid w:val="0098036B"/>
    <w:rsid w:val="009A6DB2"/>
    <w:rsid w:val="009C5C51"/>
    <w:rsid w:val="00A0229D"/>
    <w:rsid w:val="00A03244"/>
    <w:rsid w:val="00A05A58"/>
    <w:rsid w:val="00A22BAC"/>
    <w:rsid w:val="00A37D1E"/>
    <w:rsid w:val="00A4006E"/>
    <w:rsid w:val="00A445B3"/>
    <w:rsid w:val="00A62FF9"/>
    <w:rsid w:val="00A638BA"/>
    <w:rsid w:val="00A67BEA"/>
    <w:rsid w:val="00A75F73"/>
    <w:rsid w:val="00A91C39"/>
    <w:rsid w:val="00A92627"/>
    <w:rsid w:val="00A9652B"/>
    <w:rsid w:val="00A97170"/>
    <w:rsid w:val="00AD3D49"/>
    <w:rsid w:val="00AE44DC"/>
    <w:rsid w:val="00AE4B35"/>
    <w:rsid w:val="00B014B1"/>
    <w:rsid w:val="00B3354E"/>
    <w:rsid w:val="00B43D34"/>
    <w:rsid w:val="00B63B13"/>
    <w:rsid w:val="00B63D26"/>
    <w:rsid w:val="00B66CCD"/>
    <w:rsid w:val="00B810BC"/>
    <w:rsid w:val="00B86B20"/>
    <w:rsid w:val="00BA50C2"/>
    <w:rsid w:val="00BB1D6B"/>
    <w:rsid w:val="00BB34C5"/>
    <w:rsid w:val="00BC0241"/>
    <w:rsid w:val="00BC3EC7"/>
    <w:rsid w:val="00BC7ACD"/>
    <w:rsid w:val="00BD283E"/>
    <w:rsid w:val="00BD3A9D"/>
    <w:rsid w:val="00BD6A19"/>
    <w:rsid w:val="00C0117F"/>
    <w:rsid w:val="00C01ADC"/>
    <w:rsid w:val="00C02EFC"/>
    <w:rsid w:val="00C1255A"/>
    <w:rsid w:val="00C20ECD"/>
    <w:rsid w:val="00C2425E"/>
    <w:rsid w:val="00C26C2D"/>
    <w:rsid w:val="00C576D2"/>
    <w:rsid w:val="00C66DD8"/>
    <w:rsid w:val="00C7616B"/>
    <w:rsid w:val="00C764AE"/>
    <w:rsid w:val="00C83436"/>
    <w:rsid w:val="00C86A56"/>
    <w:rsid w:val="00CA64D4"/>
    <w:rsid w:val="00CB11B2"/>
    <w:rsid w:val="00CB2C65"/>
    <w:rsid w:val="00CB77F3"/>
    <w:rsid w:val="00CB7F21"/>
    <w:rsid w:val="00CC5F10"/>
    <w:rsid w:val="00CE14B8"/>
    <w:rsid w:val="00CF154C"/>
    <w:rsid w:val="00CF4F55"/>
    <w:rsid w:val="00D007F6"/>
    <w:rsid w:val="00D01BA2"/>
    <w:rsid w:val="00D01CFE"/>
    <w:rsid w:val="00D20AA5"/>
    <w:rsid w:val="00D30E08"/>
    <w:rsid w:val="00D40942"/>
    <w:rsid w:val="00D451E3"/>
    <w:rsid w:val="00D56E03"/>
    <w:rsid w:val="00D60E9F"/>
    <w:rsid w:val="00D71847"/>
    <w:rsid w:val="00D74A3C"/>
    <w:rsid w:val="00D80DD8"/>
    <w:rsid w:val="00D86D24"/>
    <w:rsid w:val="00DA3CC3"/>
    <w:rsid w:val="00DA5439"/>
    <w:rsid w:val="00DC2DE8"/>
    <w:rsid w:val="00DC71F7"/>
    <w:rsid w:val="00DD0BE7"/>
    <w:rsid w:val="00DD4C93"/>
    <w:rsid w:val="00DD720E"/>
    <w:rsid w:val="00E0340E"/>
    <w:rsid w:val="00E2384F"/>
    <w:rsid w:val="00E34345"/>
    <w:rsid w:val="00E354C0"/>
    <w:rsid w:val="00E4102E"/>
    <w:rsid w:val="00E43DA3"/>
    <w:rsid w:val="00E50507"/>
    <w:rsid w:val="00E60AE6"/>
    <w:rsid w:val="00E671A1"/>
    <w:rsid w:val="00E756B7"/>
    <w:rsid w:val="00E97153"/>
    <w:rsid w:val="00EA2267"/>
    <w:rsid w:val="00EB6945"/>
    <w:rsid w:val="00EC3E5B"/>
    <w:rsid w:val="00EC617B"/>
    <w:rsid w:val="00EC7F7D"/>
    <w:rsid w:val="00EE0777"/>
    <w:rsid w:val="00EE100A"/>
    <w:rsid w:val="00EE1B44"/>
    <w:rsid w:val="00EE5C41"/>
    <w:rsid w:val="00EF0B5D"/>
    <w:rsid w:val="00EF6718"/>
    <w:rsid w:val="00F04B16"/>
    <w:rsid w:val="00F05A43"/>
    <w:rsid w:val="00F171B6"/>
    <w:rsid w:val="00F17BE7"/>
    <w:rsid w:val="00F205FA"/>
    <w:rsid w:val="00F21BC1"/>
    <w:rsid w:val="00F23086"/>
    <w:rsid w:val="00F312E9"/>
    <w:rsid w:val="00F36FAD"/>
    <w:rsid w:val="00F44D5B"/>
    <w:rsid w:val="00F5688F"/>
    <w:rsid w:val="00F6070A"/>
    <w:rsid w:val="00F63D68"/>
    <w:rsid w:val="00F72417"/>
    <w:rsid w:val="00F74883"/>
    <w:rsid w:val="00F87052"/>
    <w:rsid w:val="00F9360D"/>
    <w:rsid w:val="00FA3A0D"/>
    <w:rsid w:val="00FA6162"/>
    <w:rsid w:val="00FB24D6"/>
    <w:rsid w:val="00FE2C7C"/>
    <w:rsid w:val="00FE3C37"/>
    <w:rsid w:val="00FE75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9B0C9-5D56-49CA-8A74-F1E9DB5A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DB5"/>
    <w:rPr>
      <w:rFonts w:ascii="Calibri" w:eastAsia="Calibri" w:hAnsi="Calibri" w:cs="Times New Roman"/>
    </w:rPr>
  </w:style>
  <w:style w:type="paragraph" w:styleId="Ttulo1">
    <w:name w:val="heading 1"/>
    <w:basedOn w:val="Normal"/>
    <w:next w:val="Normal"/>
    <w:link w:val="Ttulo1Car"/>
    <w:qFormat/>
    <w:rsid w:val="0097433C"/>
    <w:pPr>
      <w:keepNext/>
      <w:tabs>
        <w:tab w:val="left" w:pos="851"/>
        <w:tab w:val="left" w:pos="1134"/>
      </w:tabs>
      <w:spacing w:after="0" w:line="240" w:lineRule="auto"/>
      <w:outlineLvl w:val="0"/>
    </w:pPr>
    <w:rPr>
      <w:rFonts w:ascii="Tahoma" w:eastAsia="Times New Roman" w:hAnsi="Tahoma"/>
      <w:b/>
      <w:shadow/>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75A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75A1"/>
    <w:rPr>
      <w:rFonts w:ascii="Segoe UI" w:eastAsia="Calibri" w:hAnsi="Segoe UI" w:cs="Segoe UI"/>
      <w:sz w:val="18"/>
      <w:szCs w:val="18"/>
    </w:rPr>
  </w:style>
  <w:style w:type="paragraph" w:styleId="Prrafodelista">
    <w:name w:val="List Paragraph"/>
    <w:basedOn w:val="Normal"/>
    <w:uiPriority w:val="34"/>
    <w:qFormat/>
    <w:rsid w:val="00E34345"/>
    <w:pPr>
      <w:spacing w:after="160" w:line="259" w:lineRule="auto"/>
      <w:ind w:left="720"/>
      <w:contextualSpacing/>
    </w:pPr>
    <w:rPr>
      <w:rFonts w:asciiTheme="minorHAnsi" w:eastAsiaTheme="minorHAnsi" w:hAnsiTheme="minorHAnsi" w:cstheme="minorBidi"/>
    </w:rPr>
  </w:style>
  <w:style w:type="character" w:customStyle="1" w:styleId="Ttulo1Car">
    <w:name w:val="Título 1 Car"/>
    <w:basedOn w:val="Fuentedeprrafopredeter"/>
    <w:link w:val="Ttulo1"/>
    <w:rsid w:val="0097433C"/>
    <w:rPr>
      <w:rFonts w:ascii="Tahoma" w:eastAsia="Times New Roman" w:hAnsi="Tahoma" w:cs="Times New Roman"/>
      <w:b/>
      <w:shadow/>
      <w:sz w:val="24"/>
      <w:szCs w:val="20"/>
      <w:lang w:eastAsia="es-ES"/>
    </w:rPr>
  </w:style>
  <w:style w:type="paragraph" w:styleId="Sangra2detindependiente">
    <w:name w:val="Body Text Indent 2"/>
    <w:basedOn w:val="Normal"/>
    <w:link w:val="Sangra2detindependienteCar"/>
    <w:semiHidden/>
    <w:rsid w:val="0097433C"/>
    <w:pPr>
      <w:tabs>
        <w:tab w:val="left" w:pos="1843"/>
        <w:tab w:val="left" w:pos="1985"/>
      </w:tabs>
      <w:spacing w:after="0" w:line="240" w:lineRule="auto"/>
      <w:ind w:left="1843"/>
    </w:pPr>
    <w:rPr>
      <w:rFonts w:ascii="Book Antiqua" w:eastAsia="Times New Roman" w:hAnsi="Book Antiqua"/>
      <w:b/>
      <w:szCs w:val="20"/>
      <w:lang w:val="es-ES" w:eastAsia="es-ES"/>
    </w:rPr>
  </w:style>
  <w:style w:type="character" w:customStyle="1" w:styleId="Sangra2detindependienteCar">
    <w:name w:val="Sangría 2 de t. independiente Car"/>
    <w:basedOn w:val="Fuentedeprrafopredeter"/>
    <w:link w:val="Sangra2detindependiente"/>
    <w:semiHidden/>
    <w:rsid w:val="0097433C"/>
    <w:rPr>
      <w:rFonts w:ascii="Book Antiqua" w:eastAsia="Times New Roman" w:hAnsi="Book Antiqua" w:cs="Times New Roman"/>
      <w:b/>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4632">
      <w:bodyDiv w:val="1"/>
      <w:marLeft w:val="0"/>
      <w:marRight w:val="0"/>
      <w:marTop w:val="0"/>
      <w:marBottom w:val="0"/>
      <w:divBdr>
        <w:top w:val="none" w:sz="0" w:space="0" w:color="auto"/>
        <w:left w:val="none" w:sz="0" w:space="0" w:color="auto"/>
        <w:bottom w:val="none" w:sz="0" w:space="0" w:color="auto"/>
        <w:right w:val="none" w:sz="0" w:space="0" w:color="auto"/>
      </w:divBdr>
    </w:div>
    <w:div w:id="163013483">
      <w:bodyDiv w:val="1"/>
      <w:marLeft w:val="0"/>
      <w:marRight w:val="0"/>
      <w:marTop w:val="0"/>
      <w:marBottom w:val="0"/>
      <w:divBdr>
        <w:top w:val="none" w:sz="0" w:space="0" w:color="auto"/>
        <w:left w:val="none" w:sz="0" w:space="0" w:color="auto"/>
        <w:bottom w:val="none" w:sz="0" w:space="0" w:color="auto"/>
        <w:right w:val="none" w:sz="0" w:space="0" w:color="auto"/>
      </w:divBdr>
    </w:div>
    <w:div w:id="167448263">
      <w:bodyDiv w:val="1"/>
      <w:marLeft w:val="0"/>
      <w:marRight w:val="0"/>
      <w:marTop w:val="0"/>
      <w:marBottom w:val="0"/>
      <w:divBdr>
        <w:top w:val="none" w:sz="0" w:space="0" w:color="auto"/>
        <w:left w:val="none" w:sz="0" w:space="0" w:color="auto"/>
        <w:bottom w:val="none" w:sz="0" w:space="0" w:color="auto"/>
        <w:right w:val="none" w:sz="0" w:space="0" w:color="auto"/>
      </w:divBdr>
    </w:div>
    <w:div w:id="177742277">
      <w:bodyDiv w:val="1"/>
      <w:marLeft w:val="0"/>
      <w:marRight w:val="0"/>
      <w:marTop w:val="0"/>
      <w:marBottom w:val="0"/>
      <w:divBdr>
        <w:top w:val="none" w:sz="0" w:space="0" w:color="auto"/>
        <w:left w:val="none" w:sz="0" w:space="0" w:color="auto"/>
        <w:bottom w:val="none" w:sz="0" w:space="0" w:color="auto"/>
        <w:right w:val="none" w:sz="0" w:space="0" w:color="auto"/>
      </w:divBdr>
    </w:div>
    <w:div w:id="195851120">
      <w:bodyDiv w:val="1"/>
      <w:marLeft w:val="0"/>
      <w:marRight w:val="0"/>
      <w:marTop w:val="0"/>
      <w:marBottom w:val="0"/>
      <w:divBdr>
        <w:top w:val="none" w:sz="0" w:space="0" w:color="auto"/>
        <w:left w:val="none" w:sz="0" w:space="0" w:color="auto"/>
        <w:bottom w:val="none" w:sz="0" w:space="0" w:color="auto"/>
        <w:right w:val="none" w:sz="0" w:space="0" w:color="auto"/>
      </w:divBdr>
    </w:div>
    <w:div w:id="210389671">
      <w:bodyDiv w:val="1"/>
      <w:marLeft w:val="0"/>
      <w:marRight w:val="0"/>
      <w:marTop w:val="0"/>
      <w:marBottom w:val="0"/>
      <w:divBdr>
        <w:top w:val="none" w:sz="0" w:space="0" w:color="auto"/>
        <w:left w:val="none" w:sz="0" w:space="0" w:color="auto"/>
        <w:bottom w:val="none" w:sz="0" w:space="0" w:color="auto"/>
        <w:right w:val="none" w:sz="0" w:space="0" w:color="auto"/>
      </w:divBdr>
    </w:div>
    <w:div w:id="286816872">
      <w:bodyDiv w:val="1"/>
      <w:marLeft w:val="0"/>
      <w:marRight w:val="0"/>
      <w:marTop w:val="0"/>
      <w:marBottom w:val="0"/>
      <w:divBdr>
        <w:top w:val="none" w:sz="0" w:space="0" w:color="auto"/>
        <w:left w:val="none" w:sz="0" w:space="0" w:color="auto"/>
        <w:bottom w:val="none" w:sz="0" w:space="0" w:color="auto"/>
        <w:right w:val="none" w:sz="0" w:space="0" w:color="auto"/>
      </w:divBdr>
    </w:div>
    <w:div w:id="355081411">
      <w:bodyDiv w:val="1"/>
      <w:marLeft w:val="0"/>
      <w:marRight w:val="0"/>
      <w:marTop w:val="0"/>
      <w:marBottom w:val="0"/>
      <w:divBdr>
        <w:top w:val="none" w:sz="0" w:space="0" w:color="auto"/>
        <w:left w:val="none" w:sz="0" w:space="0" w:color="auto"/>
        <w:bottom w:val="none" w:sz="0" w:space="0" w:color="auto"/>
        <w:right w:val="none" w:sz="0" w:space="0" w:color="auto"/>
      </w:divBdr>
    </w:div>
    <w:div w:id="386995835">
      <w:bodyDiv w:val="1"/>
      <w:marLeft w:val="0"/>
      <w:marRight w:val="0"/>
      <w:marTop w:val="0"/>
      <w:marBottom w:val="0"/>
      <w:divBdr>
        <w:top w:val="none" w:sz="0" w:space="0" w:color="auto"/>
        <w:left w:val="none" w:sz="0" w:space="0" w:color="auto"/>
        <w:bottom w:val="none" w:sz="0" w:space="0" w:color="auto"/>
        <w:right w:val="none" w:sz="0" w:space="0" w:color="auto"/>
      </w:divBdr>
    </w:div>
    <w:div w:id="433093440">
      <w:bodyDiv w:val="1"/>
      <w:marLeft w:val="0"/>
      <w:marRight w:val="0"/>
      <w:marTop w:val="0"/>
      <w:marBottom w:val="0"/>
      <w:divBdr>
        <w:top w:val="none" w:sz="0" w:space="0" w:color="auto"/>
        <w:left w:val="none" w:sz="0" w:space="0" w:color="auto"/>
        <w:bottom w:val="none" w:sz="0" w:space="0" w:color="auto"/>
        <w:right w:val="none" w:sz="0" w:space="0" w:color="auto"/>
      </w:divBdr>
    </w:div>
    <w:div w:id="489559374">
      <w:bodyDiv w:val="1"/>
      <w:marLeft w:val="0"/>
      <w:marRight w:val="0"/>
      <w:marTop w:val="0"/>
      <w:marBottom w:val="0"/>
      <w:divBdr>
        <w:top w:val="none" w:sz="0" w:space="0" w:color="auto"/>
        <w:left w:val="none" w:sz="0" w:space="0" w:color="auto"/>
        <w:bottom w:val="none" w:sz="0" w:space="0" w:color="auto"/>
        <w:right w:val="none" w:sz="0" w:space="0" w:color="auto"/>
      </w:divBdr>
    </w:div>
    <w:div w:id="506484634">
      <w:bodyDiv w:val="1"/>
      <w:marLeft w:val="0"/>
      <w:marRight w:val="0"/>
      <w:marTop w:val="0"/>
      <w:marBottom w:val="0"/>
      <w:divBdr>
        <w:top w:val="none" w:sz="0" w:space="0" w:color="auto"/>
        <w:left w:val="none" w:sz="0" w:space="0" w:color="auto"/>
        <w:bottom w:val="none" w:sz="0" w:space="0" w:color="auto"/>
        <w:right w:val="none" w:sz="0" w:space="0" w:color="auto"/>
      </w:divBdr>
    </w:div>
    <w:div w:id="530996910">
      <w:bodyDiv w:val="1"/>
      <w:marLeft w:val="0"/>
      <w:marRight w:val="0"/>
      <w:marTop w:val="0"/>
      <w:marBottom w:val="0"/>
      <w:divBdr>
        <w:top w:val="none" w:sz="0" w:space="0" w:color="auto"/>
        <w:left w:val="none" w:sz="0" w:space="0" w:color="auto"/>
        <w:bottom w:val="none" w:sz="0" w:space="0" w:color="auto"/>
        <w:right w:val="none" w:sz="0" w:space="0" w:color="auto"/>
      </w:divBdr>
    </w:div>
    <w:div w:id="556204378">
      <w:bodyDiv w:val="1"/>
      <w:marLeft w:val="0"/>
      <w:marRight w:val="0"/>
      <w:marTop w:val="0"/>
      <w:marBottom w:val="0"/>
      <w:divBdr>
        <w:top w:val="none" w:sz="0" w:space="0" w:color="auto"/>
        <w:left w:val="none" w:sz="0" w:space="0" w:color="auto"/>
        <w:bottom w:val="none" w:sz="0" w:space="0" w:color="auto"/>
        <w:right w:val="none" w:sz="0" w:space="0" w:color="auto"/>
      </w:divBdr>
    </w:div>
    <w:div w:id="568468961">
      <w:bodyDiv w:val="1"/>
      <w:marLeft w:val="0"/>
      <w:marRight w:val="0"/>
      <w:marTop w:val="0"/>
      <w:marBottom w:val="0"/>
      <w:divBdr>
        <w:top w:val="none" w:sz="0" w:space="0" w:color="auto"/>
        <w:left w:val="none" w:sz="0" w:space="0" w:color="auto"/>
        <w:bottom w:val="none" w:sz="0" w:space="0" w:color="auto"/>
        <w:right w:val="none" w:sz="0" w:space="0" w:color="auto"/>
      </w:divBdr>
    </w:div>
    <w:div w:id="727999459">
      <w:bodyDiv w:val="1"/>
      <w:marLeft w:val="0"/>
      <w:marRight w:val="0"/>
      <w:marTop w:val="0"/>
      <w:marBottom w:val="0"/>
      <w:divBdr>
        <w:top w:val="none" w:sz="0" w:space="0" w:color="auto"/>
        <w:left w:val="none" w:sz="0" w:space="0" w:color="auto"/>
        <w:bottom w:val="none" w:sz="0" w:space="0" w:color="auto"/>
        <w:right w:val="none" w:sz="0" w:space="0" w:color="auto"/>
      </w:divBdr>
    </w:div>
    <w:div w:id="756563895">
      <w:bodyDiv w:val="1"/>
      <w:marLeft w:val="0"/>
      <w:marRight w:val="0"/>
      <w:marTop w:val="0"/>
      <w:marBottom w:val="0"/>
      <w:divBdr>
        <w:top w:val="none" w:sz="0" w:space="0" w:color="auto"/>
        <w:left w:val="none" w:sz="0" w:space="0" w:color="auto"/>
        <w:bottom w:val="none" w:sz="0" w:space="0" w:color="auto"/>
        <w:right w:val="none" w:sz="0" w:space="0" w:color="auto"/>
      </w:divBdr>
    </w:div>
    <w:div w:id="758990293">
      <w:bodyDiv w:val="1"/>
      <w:marLeft w:val="0"/>
      <w:marRight w:val="0"/>
      <w:marTop w:val="0"/>
      <w:marBottom w:val="0"/>
      <w:divBdr>
        <w:top w:val="none" w:sz="0" w:space="0" w:color="auto"/>
        <w:left w:val="none" w:sz="0" w:space="0" w:color="auto"/>
        <w:bottom w:val="none" w:sz="0" w:space="0" w:color="auto"/>
        <w:right w:val="none" w:sz="0" w:space="0" w:color="auto"/>
      </w:divBdr>
    </w:div>
    <w:div w:id="779842506">
      <w:bodyDiv w:val="1"/>
      <w:marLeft w:val="0"/>
      <w:marRight w:val="0"/>
      <w:marTop w:val="0"/>
      <w:marBottom w:val="0"/>
      <w:divBdr>
        <w:top w:val="none" w:sz="0" w:space="0" w:color="auto"/>
        <w:left w:val="none" w:sz="0" w:space="0" w:color="auto"/>
        <w:bottom w:val="none" w:sz="0" w:space="0" w:color="auto"/>
        <w:right w:val="none" w:sz="0" w:space="0" w:color="auto"/>
      </w:divBdr>
    </w:div>
    <w:div w:id="801733669">
      <w:bodyDiv w:val="1"/>
      <w:marLeft w:val="0"/>
      <w:marRight w:val="0"/>
      <w:marTop w:val="0"/>
      <w:marBottom w:val="0"/>
      <w:divBdr>
        <w:top w:val="none" w:sz="0" w:space="0" w:color="auto"/>
        <w:left w:val="none" w:sz="0" w:space="0" w:color="auto"/>
        <w:bottom w:val="none" w:sz="0" w:space="0" w:color="auto"/>
        <w:right w:val="none" w:sz="0" w:space="0" w:color="auto"/>
      </w:divBdr>
    </w:div>
    <w:div w:id="856314811">
      <w:bodyDiv w:val="1"/>
      <w:marLeft w:val="0"/>
      <w:marRight w:val="0"/>
      <w:marTop w:val="0"/>
      <w:marBottom w:val="0"/>
      <w:divBdr>
        <w:top w:val="none" w:sz="0" w:space="0" w:color="auto"/>
        <w:left w:val="none" w:sz="0" w:space="0" w:color="auto"/>
        <w:bottom w:val="none" w:sz="0" w:space="0" w:color="auto"/>
        <w:right w:val="none" w:sz="0" w:space="0" w:color="auto"/>
      </w:divBdr>
    </w:div>
    <w:div w:id="864750381">
      <w:bodyDiv w:val="1"/>
      <w:marLeft w:val="0"/>
      <w:marRight w:val="0"/>
      <w:marTop w:val="0"/>
      <w:marBottom w:val="0"/>
      <w:divBdr>
        <w:top w:val="none" w:sz="0" w:space="0" w:color="auto"/>
        <w:left w:val="none" w:sz="0" w:space="0" w:color="auto"/>
        <w:bottom w:val="none" w:sz="0" w:space="0" w:color="auto"/>
        <w:right w:val="none" w:sz="0" w:space="0" w:color="auto"/>
      </w:divBdr>
    </w:div>
    <w:div w:id="867336146">
      <w:bodyDiv w:val="1"/>
      <w:marLeft w:val="0"/>
      <w:marRight w:val="0"/>
      <w:marTop w:val="0"/>
      <w:marBottom w:val="0"/>
      <w:divBdr>
        <w:top w:val="none" w:sz="0" w:space="0" w:color="auto"/>
        <w:left w:val="none" w:sz="0" w:space="0" w:color="auto"/>
        <w:bottom w:val="none" w:sz="0" w:space="0" w:color="auto"/>
        <w:right w:val="none" w:sz="0" w:space="0" w:color="auto"/>
      </w:divBdr>
    </w:div>
    <w:div w:id="1030182281">
      <w:bodyDiv w:val="1"/>
      <w:marLeft w:val="0"/>
      <w:marRight w:val="0"/>
      <w:marTop w:val="0"/>
      <w:marBottom w:val="0"/>
      <w:divBdr>
        <w:top w:val="none" w:sz="0" w:space="0" w:color="auto"/>
        <w:left w:val="none" w:sz="0" w:space="0" w:color="auto"/>
        <w:bottom w:val="none" w:sz="0" w:space="0" w:color="auto"/>
        <w:right w:val="none" w:sz="0" w:space="0" w:color="auto"/>
      </w:divBdr>
    </w:div>
    <w:div w:id="1034774340">
      <w:bodyDiv w:val="1"/>
      <w:marLeft w:val="0"/>
      <w:marRight w:val="0"/>
      <w:marTop w:val="0"/>
      <w:marBottom w:val="0"/>
      <w:divBdr>
        <w:top w:val="none" w:sz="0" w:space="0" w:color="auto"/>
        <w:left w:val="none" w:sz="0" w:space="0" w:color="auto"/>
        <w:bottom w:val="none" w:sz="0" w:space="0" w:color="auto"/>
        <w:right w:val="none" w:sz="0" w:space="0" w:color="auto"/>
      </w:divBdr>
    </w:div>
    <w:div w:id="1186138171">
      <w:bodyDiv w:val="1"/>
      <w:marLeft w:val="0"/>
      <w:marRight w:val="0"/>
      <w:marTop w:val="0"/>
      <w:marBottom w:val="0"/>
      <w:divBdr>
        <w:top w:val="none" w:sz="0" w:space="0" w:color="auto"/>
        <w:left w:val="none" w:sz="0" w:space="0" w:color="auto"/>
        <w:bottom w:val="none" w:sz="0" w:space="0" w:color="auto"/>
        <w:right w:val="none" w:sz="0" w:space="0" w:color="auto"/>
      </w:divBdr>
    </w:div>
    <w:div w:id="1427462047">
      <w:bodyDiv w:val="1"/>
      <w:marLeft w:val="0"/>
      <w:marRight w:val="0"/>
      <w:marTop w:val="0"/>
      <w:marBottom w:val="0"/>
      <w:divBdr>
        <w:top w:val="none" w:sz="0" w:space="0" w:color="auto"/>
        <w:left w:val="none" w:sz="0" w:space="0" w:color="auto"/>
        <w:bottom w:val="none" w:sz="0" w:space="0" w:color="auto"/>
        <w:right w:val="none" w:sz="0" w:space="0" w:color="auto"/>
      </w:divBdr>
    </w:div>
    <w:div w:id="1520436389">
      <w:bodyDiv w:val="1"/>
      <w:marLeft w:val="0"/>
      <w:marRight w:val="0"/>
      <w:marTop w:val="0"/>
      <w:marBottom w:val="0"/>
      <w:divBdr>
        <w:top w:val="none" w:sz="0" w:space="0" w:color="auto"/>
        <w:left w:val="none" w:sz="0" w:space="0" w:color="auto"/>
        <w:bottom w:val="none" w:sz="0" w:space="0" w:color="auto"/>
        <w:right w:val="none" w:sz="0" w:space="0" w:color="auto"/>
      </w:divBdr>
    </w:div>
    <w:div w:id="1717075721">
      <w:bodyDiv w:val="1"/>
      <w:marLeft w:val="0"/>
      <w:marRight w:val="0"/>
      <w:marTop w:val="0"/>
      <w:marBottom w:val="0"/>
      <w:divBdr>
        <w:top w:val="none" w:sz="0" w:space="0" w:color="auto"/>
        <w:left w:val="none" w:sz="0" w:space="0" w:color="auto"/>
        <w:bottom w:val="none" w:sz="0" w:space="0" w:color="auto"/>
        <w:right w:val="none" w:sz="0" w:space="0" w:color="auto"/>
      </w:divBdr>
    </w:div>
    <w:div w:id="1761370074">
      <w:bodyDiv w:val="1"/>
      <w:marLeft w:val="0"/>
      <w:marRight w:val="0"/>
      <w:marTop w:val="0"/>
      <w:marBottom w:val="0"/>
      <w:divBdr>
        <w:top w:val="none" w:sz="0" w:space="0" w:color="auto"/>
        <w:left w:val="none" w:sz="0" w:space="0" w:color="auto"/>
        <w:bottom w:val="none" w:sz="0" w:space="0" w:color="auto"/>
        <w:right w:val="none" w:sz="0" w:space="0" w:color="auto"/>
      </w:divBdr>
    </w:div>
    <w:div w:id="1821462500">
      <w:bodyDiv w:val="1"/>
      <w:marLeft w:val="0"/>
      <w:marRight w:val="0"/>
      <w:marTop w:val="0"/>
      <w:marBottom w:val="0"/>
      <w:divBdr>
        <w:top w:val="none" w:sz="0" w:space="0" w:color="auto"/>
        <w:left w:val="none" w:sz="0" w:space="0" w:color="auto"/>
        <w:bottom w:val="none" w:sz="0" w:space="0" w:color="auto"/>
        <w:right w:val="none" w:sz="0" w:space="0" w:color="auto"/>
      </w:divBdr>
    </w:div>
    <w:div w:id="1855221302">
      <w:bodyDiv w:val="1"/>
      <w:marLeft w:val="0"/>
      <w:marRight w:val="0"/>
      <w:marTop w:val="0"/>
      <w:marBottom w:val="0"/>
      <w:divBdr>
        <w:top w:val="none" w:sz="0" w:space="0" w:color="auto"/>
        <w:left w:val="none" w:sz="0" w:space="0" w:color="auto"/>
        <w:bottom w:val="none" w:sz="0" w:space="0" w:color="auto"/>
        <w:right w:val="none" w:sz="0" w:space="0" w:color="auto"/>
      </w:divBdr>
    </w:div>
    <w:div w:id="1876459262">
      <w:bodyDiv w:val="1"/>
      <w:marLeft w:val="0"/>
      <w:marRight w:val="0"/>
      <w:marTop w:val="0"/>
      <w:marBottom w:val="0"/>
      <w:divBdr>
        <w:top w:val="none" w:sz="0" w:space="0" w:color="auto"/>
        <w:left w:val="none" w:sz="0" w:space="0" w:color="auto"/>
        <w:bottom w:val="none" w:sz="0" w:space="0" w:color="auto"/>
        <w:right w:val="none" w:sz="0" w:space="0" w:color="auto"/>
      </w:divBdr>
    </w:div>
    <w:div w:id="1884559858">
      <w:bodyDiv w:val="1"/>
      <w:marLeft w:val="0"/>
      <w:marRight w:val="0"/>
      <w:marTop w:val="0"/>
      <w:marBottom w:val="0"/>
      <w:divBdr>
        <w:top w:val="none" w:sz="0" w:space="0" w:color="auto"/>
        <w:left w:val="none" w:sz="0" w:space="0" w:color="auto"/>
        <w:bottom w:val="none" w:sz="0" w:space="0" w:color="auto"/>
        <w:right w:val="none" w:sz="0" w:space="0" w:color="auto"/>
      </w:divBdr>
    </w:div>
    <w:div w:id="1952545172">
      <w:bodyDiv w:val="1"/>
      <w:marLeft w:val="0"/>
      <w:marRight w:val="0"/>
      <w:marTop w:val="0"/>
      <w:marBottom w:val="0"/>
      <w:divBdr>
        <w:top w:val="none" w:sz="0" w:space="0" w:color="auto"/>
        <w:left w:val="none" w:sz="0" w:space="0" w:color="auto"/>
        <w:bottom w:val="none" w:sz="0" w:space="0" w:color="auto"/>
        <w:right w:val="none" w:sz="0" w:space="0" w:color="auto"/>
      </w:divBdr>
    </w:div>
    <w:div w:id="20856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2940-7ADC-42B5-8BFC-9521035A1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914</Words>
  <Characters>5029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oficialia</dc:creator>
  <cp:lastModifiedBy>Carmen</cp:lastModifiedBy>
  <cp:revision>3</cp:revision>
  <cp:lastPrinted>2024-03-22T02:14:00Z</cp:lastPrinted>
  <dcterms:created xsi:type="dcterms:W3CDTF">2024-03-22T02:10:00Z</dcterms:created>
  <dcterms:modified xsi:type="dcterms:W3CDTF">2024-03-22T02:18:00Z</dcterms:modified>
</cp:coreProperties>
</file>